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8485" w14:textId="77777777" w:rsidR="004F651F" w:rsidRDefault="004F651F" w:rsidP="00844C80">
      <w:pPr>
        <w:jc w:val="center"/>
        <w:rPr>
          <w:rFonts w:ascii="Arial" w:hAnsi="Arial" w:cs="Arial"/>
          <w:b/>
          <w:sz w:val="40"/>
          <w:szCs w:val="40"/>
        </w:rPr>
      </w:pPr>
      <w:r w:rsidRPr="002F3A0B">
        <w:rPr>
          <w:rFonts w:ascii="Arial" w:hAnsi="Arial" w:cs="Arial"/>
          <w:b/>
          <w:noProof/>
          <w:sz w:val="28"/>
          <w:szCs w:val="28"/>
        </w:rPr>
        <w:drawing>
          <wp:inline distT="0" distB="0" distL="0" distR="0" wp14:anchorId="2A495A60" wp14:editId="5B1CEB6A">
            <wp:extent cx="1706880" cy="1135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135380"/>
                    </a:xfrm>
                    <a:prstGeom prst="rect">
                      <a:avLst/>
                    </a:prstGeom>
                    <a:noFill/>
                    <a:ln>
                      <a:noFill/>
                    </a:ln>
                  </pic:spPr>
                </pic:pic>
              </a:graphicData>
            </a:graphic>
          </wp:inline>
        </w:drawing>
      </w:r>
    </w:p>
    <w:p w14:paraId="3523DC13" w14:textId="77777777" w:rsidR="004F651F" w:rsidRDefault="004F651F" w:rsidP="004F651F">
      <w:pPr>
        <w:rPr>
          <w:rFonts w:ascii="Arial" w:hAnsi="Arial" w:cs="Arial"/>
          <w:b/>
          <w:sz w:val="40"/>
          <w:szCs w:val="40"/>
        </w:rPr>
      </w:pPr>
    </w:p>
    <w:p w14:paraId="3BBEA51C" w14:textId="6496A377" w:rsidR="00844C80" w:rsidRPr="007012B1" w:rsidRDefault="00483EFE" w:rsidP="00844C80">
      <w:pPr>
        <w:jc w:val="center"/>
        <w:rPr>
          <w:rFonts w:ascii="Arial" w:hAnsi="Arial" w:cs="Arial"/>
          <w:b/>
          <w:sz w:val="40"/>
          <w:szCs w:val="40"/>
        </w:rPr>
      </w:pPr>
      <w:r>
        <w:rPr>
          <w:rFonts w:ascii="Arial" w:hAnsi="Arial" w:cs="Arial"/>
          <w:b/>
          <w:sz w:val="40"/>
          <w:szCs w:val="40"/>
        </w:rPr>
        <w:t>Minutes of the</w:t>
      </w:r>
      <w:r w:rsidR="00B16C6E">
        <w:rPr>
          <w:rFonts w:ascii="Arial" w:hAnsi="Arial" w:cs="Arial"/>
          <w:b/>
          <w:sz w:val="40"/>
          <w:szCs w:val="40"/>
        </w:rPr>
        <w:t xml:space="preserve"> </w:t>
      </w:r>
      <w:r w:rsidR="00AA3B84">
        <w:rPr>
          <w:rFonts w:ascii="Arial" w:hAnsi="Arial" w:cs="Arial"/>
          <w:b/>
          <w:sz w:val="40"/>
          <w:szCs w:val="40"/>
        </w:rPr>
        <w:t>Executive</w:t>
      </w:r>
      <w:r w:rsidR="00844C80" w:rsidRPr="007012B1">
        <w:rPr>
          <w:rFonts w:ascii="Arial" w:hAnsi="Arial" w:cs="Arial"/>
          <w:b/>
          <w:sz w:val="40"/>
          <w:szCs w:val="40"/>
        </w:rPr>
        <w:t xml:space="preserve"> Meeting</w:t>
      </w:r>
    </w:p>
    <w:p w14:paraId="3CD49EC3" w14:textId="45FE6E96" w:rsidR="00844C80" w:rsidRDefault="00844C80" w:rsidP="00844C80">
      <w:pPr>
        <w:jc w:val="center"/>
        <w:rPr>
          <w:rFonts w:ascii="Arial" w:hAnsi="Arial" w:cs="Arial"/>
          <w:b/>
          <w:sz w:val="28"/>
          <w:szCs w:val="28"/>
        </w:rPr>
      </w:pPr>
      <w:r>
        <w:rPr>
          <w:rFonts w:ascii="Arial" w:hAnsi="Arial" w:cs="Arial"/>
          <w:b/>
          <w:sz w:val="28"/>
          <w:szCs w:val="28"/>
        </w:rPr>
        <w:t xml:space="preserve">held on </w:t>
      </w:r>
      <w:r w:rsidR="00AA3B84">
        <w:rPr>
          <w:rFonts w:ascii="Arial" w:hAnsi="Arial" w:cs="Arial"/>
          <w:b/>
          <w:sz w:val="28"/>
          <w:szCs w:val="28"/>
        </w:rPr>
        <w:t xml:space="preserve">Sunday </w:t>
      </w:r>
      <w:r w:rsidR="00490500">
        <w:rPr>
          <w:rFonts w:ascii="Arial" w:hAnsi="Arial" w:cs="Arial"/>
          <w:b/>
          <w:sz w:val="28"/>
          <w:szCs w:val="28"/>
        </w:rPr>
        <w:t>25</w:t>
      </w:r>
      <w:r w:rsidR="00490500" w:rsidRPr="00490500">
        <w:rPr>
          <w:rFonts w:ascii="Arial" w:hAnsi="Arial" w:cs="Arial"/>
          <w:b/>
          <w:sz w:val="28"/>
          <w:szCs w:val="28"/>
          <w:vertAlign w:val="superscript"/>
        </w:rPr>
        <w:t>th</w:t>
      </w:r>
      <w:r w:rsidR="00490500">
        <w:rPr>
          <w:rFonts w:ascii="Arial" w:hAnsi="Arial" w:cs="Arial"/>
          <w:b/>
          <w:sz w:val="28"/>
          <w:szCs w:val="28"/>
        </w:rPr>
        <w:t xml:space="preserve"> October</w:t>
      </w:r>
      <w:r w:rsidR="00AA3B84">
        <w:rPr>
          <w:rFonts w:ascii="Arial" w:hAnsi="Arial" w:cs="Arial"/>
          <w:b/>
          <w:sz w:val="28"/>
          <w:szCs w:val="28"/>
        </w:rPr>
        <w:t xml:space="preserve"> 2020</w:t>
      </w:r>
      <w:r w:rsidR="008A36B2" w:rsidRPr="008A36B2">
        <w:rPr>
          <w:rFonts w:ascii="Arial" w:hAnsi="Arial" w:cs="Arial"/>
          <w:b/>
          <w:sz w:val="28"/>
          <w:szCs w:val="28"/>
        </w:rPr>
        <w:t xml:space="preserve"> </w:t>
      </w:r>
      <w:r w:rsidR="008A36B2">
        <w:rPr>
          <w:rFonts w:ascii="Arial" w:hAnsi="Arial" w:cs="Arial"/>
          <w:b/>
          <w:sz w:val="28"/>
          <w:szCs w:val="28"/>
        </w:rPr>
        <w:t xml:space="preserve">at </w:t>
      </w:r>
      <w:r w:rsidR="00AA3B84">
        <w:rPr>
          <w:rFonts w:ascii="Arial" w:hAnsi="Arial" w:cs="Arial"/>
          <w:b/>
          <w:sz w:val="28"/>
          <w:szCs w:val="28"/>
        </w:rPr>
        <w:t>11:00am via Zoom</w:t>
      </w:r>
      <w:r>
        <w:rPr>
          <w:rFonts w:ascii="Arial" w:hAnsi="Arial" w:cs="Arial"/>
          <w:b/>
          <w:sz w:val="28"/>
          <w:szCs w:val="28"/>
        </w:rPr>
        <w:t xml:space="preserve"> </w:t>
      </w:r>
    </w:p>
    <w:p w14:paraId="52F9DC2E" w14:textId="170E26BB" w:rsidR="004F651F" w:rsidRDefault="004F651F" w:rsidP="00483EFE">
      <w:pPr>
        <w:rPr>
          <w:rFonts w:ascii="Arial" w:hAnsi="Arial" w:cs="Arial"/>
          <w:b/>
          <w:sz w:val="28"/>
          <w:szCs w:val="28"/>
        </w:rPr>
      </w:pPr>
    </w:p>
    <w:p w14:paraId="6ECFF99E" w14:textId="3BA80262" w:rsidR="00AA3B84" w:rsidRDefault="00AA3B84" w:rsidP="004F651F">
      <w:pPr>
        <w:jc w:val="center"/>
        <w:rPr>
          <w:rFonts w:ascii="Arial" w:hAnsi="Arial" w:cs="Arial"/>
          <w:b/>
          <w:sz w:val="28"/>
          <w:szCs w:val="28"/>
        </w:rPr>
      </w:pPr>
    </w:p>
    <w:p w14:paraId="3770374E" w14:textId="51D9ADE2" w:rsidR="00AA3B84" w:rsidRPr="00217C6C" w:rsidRDefault="00483EFE" w:rsidP="00483EFE">
      <w:pPr>
        <w:rPr>
          <w:rFonts w:ascii="Arial" w:hAnsi="Arial" w:cs="Arial"/>
          <w:bCs/>
        </w:rPr>
      </w:pPr>
      <w:r w:rsidRPr="00217C6C">
        <w:rPr>
          <w:rFonts w:ascii="Arial" w:hAnsi="Arial" w:cs="Arial"/>
          <w:b/>
        </w:rPr>
        <w:t>Present:</w:t>
      </w:r>
      <w:r w:rsidRPr="00217C6C">
        <w:rPr>
          <w:rFonts w:ascii="Arial" w:hAnsi="Arial" w:cs="Arial"/>
          <w:bCs/>
        </w:rPr>
        <w:t xml:space="preserve"> Irene Davies (chair), Alan Mould (secretary), Adam Wiseberg, Joy Blakey, Rhona Goldenfield</w:t>
      </w:r>
      <w:r w:rsidR="00674036">
        <w:rPr>
          <w:rFonts w:ascii="Arial" w:hAnsi="Arial" w:cs="Arial"/>
          <w:bCs/>
        </w:rPr>
        <w:t>, Dave Tilley</w:t>
      </w:r>
      <w:r w:rsidR="005A777A">
        <w:rPr>
          <w:rFonts w:ascii="Arial" w:hAnsi="Arial" w:cs="Arial"/>
          <w:bCs/>
        </w:rPr>
        <w:t>, Alec Smalley, Rodney Lighton, Susan Triggs</w:t>
      </w:r>
      <w:r w:rsidR="00674036">
        <w:rPr>
          <w:rFonts w:ascii="Arial" w:hAnsi="Arial" w:cs="Arial"/>
          <w:bCs/>
        </w:rPr>
        <w:t>.</w:t>
      </w:r>
    </w:p>
    <w:p w14:paraId="381DE426" w14:textId="77777777" w:rsidR="00483EFE" w:rsidRPr="00483EFE" w:rsidRDefault="00483EFE" w:rsidP="00483EFE">
      <w:pPr>
        <w:rPr>
          <w:rFonts w:ascii="Arial" w:hAnsi="Arial" w:cs="Arial"/>
          <w:bCs/>
          <w:sz w:val="22"/>
          <w:szCs w:val="22"/>
        </w:rPr>
      </w:pPr>
    </w:p>
    <w:p w14:paraId="7C83EB4E" w14:textId="71DAF522" w:rsidR="00AA3B84" w:rsidRPr="001449EA" w:rsidRDefault="00AA3B84" w:rsidP="00AA3B84">
      <w:pPr>
        <w:pStyle w:val="ListParagraph"/>
        <w:numPr>
          <w:ilvl w:val="0"/>
          <w:numId w:val="2"/>
        </w:numPr>
        <w:rPr>
          <w:rFonts w:ascii="Arial" w:hAnsi="Arial" w:cs="Arial"/>
          <w:b/>
        </w:rPr>
      </w:pPr>
      <w:r w:rsidRPr="001449EA">
        <w:rPr>
          <w:rFonts w:ascii="Arial" w:hAnsi="Arial" w:cs="Arial"/>
          <w:b/>
        </w:rPr>
        <w:t>Apologies</w:t>
      </w:r>
    </w:p>
    <w:p w14:paraId="77FB09D1" w14:textId="601378FA" w:rsidR="00AA3B84" w:rsidRDefault="00490500" w:rsidP="00AA3B84">
      <w:pPr>
        <w:pStyle w:val="ListParagraph"/>
        <w:ind w:left="360"/>
        <w:rPr>
          <w:rFonts w:ascii="Arial" w:hAnsi="Arial" w:cs="Arial"/>
          <w:bCs/>
        </w:rPr>
      </w:pPr>
      <w:r>
        <w:rPr>
          <w:rFonts w:ascii="Arial" w:hAnsi="Arial" w:cs="Arial"/>
          <w:bCs/>
        </w:rPr>
        <w:t>Michael Byrne</w:t>
      </w:r>
      <w:r w:rsidR="00674036">
        <w:rPr>
          <w:rFonts w:ascii="Arial" w:hAnsi="Arial" w:cs="Arial"/>
          <w:bCs/>
        </w:rPr>
        <w:t>.</w:t>
      </w:r>
    </w:p>
    <w:p w14:paraId="01BD6D2A" w14:textId="77777777" w:rsidR="00483EFE" w:rsidRPr="00C46600" w:rsidRDefault="00483EFE" w:rsidP="00AA3B84">
      <w:pPr>
        <w:pStyle w:val="ListParagraph"/>
        <w:ind w:left="360"/>
        <w:rPr>
          <w:rFonts w:ascii="Arial" w:hAnsi="Arial" w:cs="Arial"/>
          <w:bCs/>
        </w:rPr>
      </w:pPr>
    </w:p>
    <w:p w14:paraId="0852A253" w14:textId="06C23A9B" w:rsidR="00C46600" w:rsidRPr="001449EA" w:rsidRDefault="00AA3B84" w:rsidP="00C46600">
      <w:pPr>
        <w:pStyle w:val="ListParagraph"/>
        <w:numPr>
          <w:ilvl w:val="0"/>
          <w:numId w:val="2"/>
        </w:numPr>
        <w:rPr>
          <w:rFonts w:ascii="Arial" w:hAnsi="Arial" w:cs="Arial"/>
          <w:b/>
        </w:rPr>
      </w:pPr>
      <w:r w:rsidRPr="001449EA">
        <w:rPr>
          <w:rFonts w:ascii="Arial" w:hAnsi="Arial" w:cs="Arial"/>
          <w:b/>
        </w:rPr>
        <w:t>Minutes of the last meeting held 6</w:t>
      </w:r>
      <w:r w:rsidRPr="001449EA">
        <w:rPr>
          <w:rFonts w:ascii="Arial" w:hAnsi="Arial" w:cs="Arial"/>
          <w:b/>
          <w:vertAlign w:val="superscript"/>
        </w:rPr>
        <w:t>th</w:t>
      </w:r>
      <w:r w:rsidRPr="001449EA">
        <w:rPr>
          <w:rFonts w:ascii="Arial" w:hAnsi="Arial" w:cs="Arial"/>
          <w:b/>
        </w:rPr>
        <w:t xml:space="preserve"> </w:t>
      </w:r>
      <w:r w:rsidR="00490500">
        <w:rPr>
          <w:rFonts w:ascii="Arial" w:hAnsi="Arial" w:cs="Arial"/>
          <w:b/>
        </w:rPr>
        <w:t>September</w:t>
      </w:r>
      <w:r w:rsidRPr="001449EA">
        <w:rPr>
          <w:rFonts w:ascii="Arial" w:hAnsi="Arial" w:cs="Arial"/>
          <w:b/>
        </w:rPr>
        <w:t xml:space="preserve"> 2020 </w:t>
      </w:r>
      <w:r w:rsidR="00C46600" w:rsidRPr="001449EA">
        <w:rPr>
          <w:rFonts w:ascii="Arial" w:hAnsi="Arial" w:cs="Arial"/>
          <w:b/>
        </w:rPr>
        <w:tab/>
      </w:r>
      <w:r w:rsidR="00C46600" w:rsidRPr="001449EA">
        <w:rPr>
          <w:rFonts w:ascii="Arial" w:hAnsi="Arial" w:cs="Arial"/>
          <w:b/>
        </w:rPr>
        <w:tab/>
      </w:r>
      <w:r w:rsidR="00C46600" w:rsidRPr="001449EA">
        <w:rPr>
          <w:rFonts w:ascii="Arial" w:hAnsi="Arial" w:cs="Arial"/>
          <w:b/>
        </w:rPr>
        <w:tab/>
      </w:r>
    </w:p>
    <w:p w14:paraId="622208BA" w14:textId="31966BC4" w:rsidR="00C46600" w:rsidRDefault="00483EFE" w:rsidP="00C46600">
      <w:pPr>
        <w:pStyle w:val="ListParagraph"/>
        <w:ind w:left="360"/>
        <w:rPr>
          <w:rFonts w:ascii="Arial" w:hAnsi="Arial" w:cs="Arial"/>
          <w:bCs/>
        </w:rPr>
      </w:pPr>
      <w:r>
        <w:rPr>
          <w:rFonts w:ascii="Arial" w:hAnsi="Arial" w:cs="Arial"/>
          <w:bCs/>
        </w:rPr>
        <w:t>Accepted as a true and correct record.</w:t>
      </w:r>
    </w:p>
    <w:p w14:paraId="72B11591" w14:textId="77777777" w:rsidR="00483EFE" w:rsidRPr="00C46600" w:rsidRDefault="00483EFE" w:rsidP="00C46600">
      <w:pPr>
        <w:pStyle w:val="ListParagraph"/>
        <w:ind w:left="360"/>
        <w:rPr>
          <w:rFonts w:ascii="Arial" w:hAnsi="Arial" w:cs="Arial"/>
          <w:bCs/>
        </w:rPr>
      </w:pPr>
    </w:p>
    <w:p w14:paraId="0F4A3303" w14:textId="54692E4C" w:rsidR="00AA3B84" w:rsidRPr="001449EA" w:rsidRDefault="00AA3B84" w:rsidP="00AA3B84">
      <w:pPr>
        <w:pStyle w:val="ListParagraph"/>
        <w:numPr>
          <w:ilvl w:val="0"/>
          <w:numId w:val="2"/>
        </w:numPr>
        <w:rPr>
          <w:rFonts w:ascii="Arial" w:hAnsi="Arial" w:cs="Arial"/>
          <w:b/>
        </w:rPr>
      </w:pPr>
      <w:r w:rsidRPr="001449EA">
        <w:rPr>
          <w:rFonts w:ascii="Arial" w:hAnsi="Arial" w:cs="Arial"/>
          <w:b/>
        </w:rPr>
        <w:t>Matters Arising</w:t>
      </w:r>
    </w:p>
    <w:p w14:paraId="50E186AF" w14:textId="500FA33A" w:rsidR="004B0952" w:rsidRDefault="00EC26AA" w:rsidP="004B0952">
      <w:pPr>
        <w:pStyle w:val="ListParagraph"/>
        <w:ind w:left="993" w:hanging="567"/>
        <w:rPr>
          <w:rFonts w:ascii="Arial" w:hAnsi="Arial" w:cs="Arial"/>
          <w:bCs/>
        </w:rPr>
      </w:pPr>
      <w:r>
        <w:rPr>
          <w:rFonts w:ascii="Arial" w:hAnsi="Arial" w:cs="Arial"/>
          <w:bCs/>
        </w:rPr>
        <w:t xml:space="preserve">Re </w:t>
      </w:r>
      <w:r w:rsidR="004B0952">
        <w:rPr>
          <w:rFonts w:ascii="Arial" w:hAnsi="Arial" w:cs="Arial"/>
          <w:bCs/>
        </w:rPr>
        <w:t>6</w:t>
      </w:r>
      <w:r>
        <w:rPr>
          <w:rFonts w:ascii="Arial" w:hAnsi="Arial" w:cs="Arial"/>
          <w:bCs/>
        </w:rPr>
        <w:t>:</w:t>
      </w:r>
      <w:r w:rsidR="004B0952">
        <w:rPr>
          <w:rFonts w:ascii="Arial" w:hAnsi="Arial" w:cs="Arial"/>
          <w:bCs/>
        </w:rPr>
        <w:t xml:space="preserve"> </w:t>
      </w:r>
      <w:r w:rsidR="004B0952">
        <w:rPr>
          <w:rFonts w:ascii="Arial" w:hAnsi="Arial" w:cs="Arial"/>
          <w:b/>
        </w:rPr>
        <w:t>Action:</w:t>
      </w:r>
      <w:r w:rsidR="004B0952">
        <w:rPr>
          <w:rFonts w:ascii="Arial" w:hAnsi="Arial" w:cs="Arial"/>
          <w:bCs/>
        </w:rPr>
        <w:t xml:space="preserve"> ID to convene a meeting of interested of interested teachers and mentors to consider the next steps.</w:t>
      </w:r>
    </w:p>
    <w:p w14:paraId="3B8CE69E" w14:textId="77777777" w:rsidR="004B0952" w:rsidRDefault="00EC26AA" w:rsidP="004B0952">
      <w:pPr>
        <w:ind w:left="993"/>
        <w:rPr>
          <w:rFonts w:ascii="Arial" w:hAnsi="Arial" w:cs="Arial"/>
          <w:bCs/>
        </w:rPr>
      </w:pPr>
      <w:r>
        <w:rPr>
          <w:rFonts w:ascii="Arial" w:hAnsi="Arial" w:cs="Arial"/>
          <w:bCs/>
        </w:rPr>
        <w:t xml:space="preserve">ID </w:t>
      </w:r>
      <w:r w:rsidR="004B0952">
        <w:rPr>
          <w:rFonts w:ascii="Arial" w:hAnsi="Arial" w:cs="Arial"/>
          <w:bCs/>
        </w:rPr>
        <w:t xml:space="preserve">reported that </w:t>
      </w:r>
      <w:r>
        <w:rPr>
          <w:rFonts w:ascii="Arial" w:hAnsi="Arial" w:cs="Arial"/>
          <w:bCs/>
        </w:rPr>
        <w:t>a publicity campaign and Facebook advert</w:t>
      </w:r>
      <w:r w:rsidR="004B0952">
        <w:rPr>
          <w:rFonts w:ascii="Arial" w:hAnsi="Arial" w:cs="Arial"/>
          <w:bCs/>
        </w:rPr>
        <w:t xml:space="preserve"> had been run</w:t>
      </w:r>
      <w:r>
        <w:rPr>
          <w:rFonts w:ascii="Arial" w:hAnsi="Arial" w:cs="Arial"/>
          <w:bCs/>
        </w:rPr>
        <w:t>. Online sessions to upskill teachers</w:t>
      </w:r>
      <w:r w:rsidR="004B0952">
        <w:rPr>
          <w:rFonts w:ascii="Arial" w:hAnsi="Arial" w:cs="Arial"/>
          <w:bCs/>
        </w:rPr>
        <w:t xml:space="preserve"> had been arranged</w:t>
      </w:r>
      <w:r>
        <w:rPr>
          <w:rFonts w:ascii="Arial" w:hAnsi="Arial" w:cs="Arial"/>
          <w:bCs/>
        </w:rPr>
        <w:t xml:space="preserve">. Trained 8 teachers to use BBO. A number of the older teachers declined the offer. About 12 teachers now teaching in Manchester. Sent out requests to contacts for people who wanted to learn to play bridge. 58 joined so far. Divided up the 58 between the teachers who had been </w:t>
      </w:r>
      <w:r w:rsidR="004B0952">
        <w:rPr>
          <w:rFonts w:ascii="Arial" w:hAnsi="Arial" w:cs="Arial"/>
          <w:bCs/>
        </w:rPr>
        <w:t>trained</w:t>
      </w:r>
      <w:r>
        <w:rPr>
          <w:rFonts w:ascii="Arial" w:hAnsi="Arial" w:cs="Arial"/>
          <w:bCs/>
        </w:rPr>
        <w:t xml:space="preserve">. Almost half were people who were already being taught but had had lessons stopped by Covid-19. 13 from ABC and 11 from TBC. </w:t>
      </w:r>
    </w:p>
    <w:p w14:paraId="41725DC2" w14:textId="77777777" w:rsidR="004B0952" w:rsidRDefault="004B0952" w:rsidP="004B0952">
      <w:pPr>
        <w:ind w:left="993"/>
        <w:rPr>
          <w:rFonts w:ascii="Arial" w:hAnsi="Arial" w:cs="Arial"/>
          <w:bCs/>
        </w:rPr>
      </w:pPr>
    </w:p>
    <w:p w14:paraId="68AA00C2" w14:textId="77777777" w:rsidR="004B0952" w:rsidRDefault="00EC26AA" w:rsidP="004B0952">
      <w:pPr>
        <w:ind w:left="993"/>
        <w:rPr>
          <w:rFonts w:ascii="Arial" w:hAnsi="Arial" w:cs="Arial"/>
          <w:bCs/>
        </w:rPr>
      </w:pPr>
      <w:r>
        <w:rPr>
          <w:rFonts w:ascii="Arial" w:hAnsi="Arial" w:cs="Arial"/>
          <w:bCs/>
        </w:rPr>
        <w:t xml:space="preserve">What we do going forward is (a) another publicity push (b) EBED training and (c) move to RealBridge. </w:t>
      </w:r>
    </w:p>
    <w:p w14:paraId="6359BFA3" w14:textId="77777777" w:rsidR="004B0952" w:rsidRDefault="004B0952" w:rsidP="004B0952">
      <w:pPr>
        <w:ind w:left="993"/>
        <w:rPr>
          <w:rFonts w:ascii="Arial" w:hAnsi="Arial" w:cs="Arial"/>
          <w:bCs/>
        </w:rPr>
      </w:pPr>
    </w:p>
    <w:p w14:paraId="4C75CC07" w14:textId="51CEBE31" w:rsidR="00EC26AA" w:rsidRDefault="004B0952" w:rsidP="004B0952">
      <w:pPr>
        <w:ind w:left="993"/>
        <w:rPr>
          <w:rFonts w:ascii="Arial" w:hAnsi="Arial" w:cs="Arial"/>
          <w:bCs/>
        </w:rPr>
      </w:pPr>
      <w:r>
        <w:rPr>
          <w:rFonts w:ascii="Arial" w:hAnsi="Arial" w:cs="Arial"/>
          <w:bCs/>
        </w:rPr>
        <w:t>ST reported that she can</w:t>
      </w:r>
      <w:r w:rsidR="00EC26AA">
        <w:rPr>
          <w:rFonts w:ascii="Arial" w:hAnsi="Arial" w:cs="Arial"/>
          <w:bCs/>
        </w:rPr>
        <w:t xml:space="preserve"> take something forward with U3A (ST). </w:t>
      </w:r>
      <w:r>
        <w:rPr>
          <w:rFonts w:ascii="Arial" w:hAnsi="Arial" w:cs="Arial"/>
          <w:bCs/>
        </w:rPr>
        <w:t>We a</w:t>
      </w:r>
      <w:r w:rsidR="00EC26AA">
        <w:rPr>
          <w:rFonts w:ascii="Arial" w:hAnsi="Arial" w:cs="Arial"/>
          <w:bCs/>
        </w:rPr>
        <w:t xml:space="preserve">re getting beginners from out of the area as well. Facebook publicity was not particularly successful – seems to be more word of mouth. </w:t>
      </w:r>
    </w:p>
    <w:p w14:paraId="036339AB" w14:textId="77777777" w:rsidR="004B0952" w:rsidRDefault="004B0952" w:rsidP="004B0952">
      <w:pPr>
        <w:ind w:left="993"/>
        <w:rPr>
          <w:rFonts w:ascii="Arial" w:hAnsi="Arial" w:cs="Arial"/>
          <w:bCs/>
        </w:rPr>
      </w:pPr>
    </w:p>
    <w:p w14:paraId="17987BB1" w14:textId="79DF1D9E" w:rsidR="004B0952" w:rsidRDefault="00EC26AA" w:rsidP="00EC26AA">
      <w:pPr>
        <w:ind w:left="993" w:hanging="709"/>
        <w:rPr>
          <w:rFonts w:ascii="Arial" w:hAnsi="Arial" w:cs="Arial"/>
          <w:bCs/>
        </w:rPr>
      </w:pPr>
      <w:r>
        <w:rPr>
          <w:rFonts w:ascii="Arial" w:hAnsi="Arial" w:cs="Arial"/>
          <w:bCs/>
        </w:rPr>
        <w:tab/>
        <w:t>AW – what would be useful is for AM or AW to add these people to the Bridgewebs database.</w:t>
      </w:r>
      <w:r w:rsidR="005A777A">
        <w:rPr>
          <w:rFonts w:ascii="Arial" w:hAnsi="Arial" w:cs="Arial"/>
          <w:bCs/>
        </w:rPr>
        <w:t xml:space="preserve"> </w:t>
      </w:r>
    </w:p>
    <w:p w14:paraId="7F802C55" w14:textId="77777777" w:rsidR="004B0952" w:rsidRDefault="004B0952" w:rsidP="00EC26AA">
      <w:pPr>
        <w:ind w:left="993" w:hanging="709"/>
        <w:rPr>
          <w:rFonts w:ascii="Arial" w:hAnsi="Arial" w:cs="Arial"/>
          <w:bCs/>
        </w:rPr>
      </w:pPr>
    </w:p>
    <w:p w14:paraId="5DDF5339" w14:textId="55F02C44" w:rsidR="005A777A" w:rsidRDefault="004B0952" w:rsidP="004B0952">
      <w:pPr>
        <w:ind w:left="993"/>
        <w:rPr>
          <w:rFonts w:ascii="Arial" w:hAnsi="Arial" w:cs="Arial"/>
          <w:bCs/>
        </w:rPr>
      </w:pPr>
      <w:r w:rsidRPr="004B0952">
        <w:rPr>
          <w:rFonts w:ascii="Arial" w:hAnsi="Arial" w:cs="Arial"/>
          <w:b/>
        </w:rPr>
        <w:t>Action:</w:t>
      </w:r>
      <w:r>
        <w:rPr>
          <w:rFonts w:ascii="Arial" w:hAnsi="Arial" w:cs="Arial"/>
          <w:bCs/>
        </w:rPr>
        <w:t xml:space="preserve"> </w:t>
      </w:r>
      <w:r w:rsidR="005A777A">
        <w:rPr>
          <w:rFonts w:ascii="Arial" w:hAnsi="Arial" w:cs="Arial"/>
          <w:bCs/>
        </w:rPr>
        <w:t>ID to email list to AW.</w:t>
      </w:r>
    </w:p>
    <w:p w14:paraId="3026F7E2" w14:textId="59707C36" w:rsidR="00EC26AA" w:rsidRDefault="005A777A" w:rsidP="00EC26AA">
      <w:pPr>
        <w:ind w:left="993" w:hanging="709"/>
        <w:rPr>
          <w:rFonts w:ascii="Arial" w:hAnsi="Arial" w:cs="Arial"/>
          <w:bCs/>
        </w:rPr>
      </w:pPr>
      <w:r>
        <w:rPr>
          <w:rFonts w:ascii="Arial" w:hAnsi="Arial" w:cs="Arial"/>
          <w:bCs/>
        </w:rPr>
        <w:tab/>
        <w:t>DT reported that they had 6-7 tables at the beginners lessons and about 30 on the zoom lessons at Thursday am. DT is about to put a set of lessons together.</w:t>
      </w:r>
    </w:p>
    <w:p w14:paraId="4B5A1C7A" w14:textId="4707810A" w:rsidR="005A777A" w:rsidRDefault="005A777A" w:rsidP="005A777A">
      <w:pPr>
        <w:ind w:left="993"/>
        <w:rPr>
          <w:rFonts w:ascii="Arial" w:hAnsi="Arial" w:cs="Arial"/>
          <w:bCs/>
        </w:rPr>
      </w:pPr>
      <w:r>
        <w:rPr>
          <w:rFonts w:ascii="Arial" w:hAnsi="Arial" w:cs="Arial"/>
          <w:bCs/>
        </w:rPr>
        <w:lastRenderedPageBreak/>
        <w:t xml:space="preserve">RL reported that the information on the website is almost </w:t>
      </w:r>
      <w:r w:rsidR="004B0952">
        <w:rPr>
          <w:rFonts w:ascii="Arial" w:hAnsi="Arial" w:cs="Arial"/>
          <w:bCs/>
        </w:rPr>
        <w:t xml:space="preserve">all </w:t>
      </w:r>
      <w:r>
        <w:rPr>
          <w:rFonts w:ascii="Arial" w:hAnsi="Arial" w:cs="Arial"/>
          <w:bCs/>
        </w:rPr>
        <w:t>about F2F teachers. Can something be given for the website please.</w:t>
      </w:r>
    </w:p>
    <w:p w14:paraId="24E398B2" w14:textId="1E565583" w:rsidR="005A777A" w:rsidRDefault="005A777A" w:rsidP="005A777A">
      <w:pPr>
        <w:ind w:left="993"/>
        <w:rPr>
          <w:rFonts w:ascii="Arial" w:hAnsi="Arial" w:cs="Arial"/>
          <w:bCs/>
        </w:rPr>
      </w:pPr>
      <w:r w:rsidRPr="004B0952">
        <w:rPr>
          <w:rFonts w:ascii="Arial" w:hAnsi="Arial" w:cs="Arial"/>
          <w:b/>
        </w:rPr>
        <w:t>Action:</w:t>
      </w:r>
      <w:r>
        <w:rPr>
          <w:rFonts w:ascii="Arial" w:hAnsi="Arial" w:cs="Arial"/>
          <w:bCs/>
        </w:rPr>
        <w:t xml:space="preserve"> ID and ST to give information to RL for website</w:t>
      </w:r>
      <w:r w:rsidR="004B0952">
        <w:rPr>
          <w:rFonts w:ascii="Arial" w:hAnsi="Arial" w:cs="Arial"/>
          <w:bCs/>
        </w:rPr>
        <w:t>.</w:t>
      </w:r>
    </w:p>
    <w:p w14:paraId="711B3E28" w14:textId="77777777" w:rsidR="004B0952" w:rsidRDefault="004B0952" w:rsidP="005A777A">
      <w:pPr>
        <w:ind w:left="993"/>
        <w:rPr>
          <w:rFonts w:ascii="Arial" w:hAnsi="Arial" w:cs="Arial"/>
          <w:bCs/>
        </w:rPr>
      </w:pPr>
    </w:p>
    <w:p w14:paraId="14EFDDEB" w14:textId="614EE0D3" w:rsidR="005A777A" w:rsidRDefault="005A777A" w:rsidP="005A777A">
      <w:pPr>
        <w:ind w:left="993"/>
        <w:rPr>
          <w:rFonts w:ascii="Arial" w:hAnsi="Arial" w:cs="Arial"/>
          <w:bCs/>
        </w:rPr>
      </w:pPr>
      <w:r>
        <w:rPr>
          <w:rFonts w:ascii="Arial" w:hAnsi="Arial" w:cs="Arial"/>
          <w:bCs/>
        </w:rPr>
        <w:t>AW reported that RealBridge will shortly have the ability for a teacher to talk to the whole class. This would be very valuable.</w:t>
      </w:r>
    </w:p>
    <w:p w14:paraId="2A13E1EF" w14:textId="3D2C6DE2" w:rsidR="005A777A" w:rsidRDefault="005A777A" w:rsidP="005A777A">
      <w:pPr>
        <w:ind w:left="993"/>
        <w:rPr>
          <w:rFonts w:ascii="Arial" w:hAnsi="Arial" w:cs="Arial"/>
          <w:bCs/>
        </w:rPr>
      </w:pPr>
      <w:r>
        <w:rPr>
          <w:rFonts w:ascii="Arial" w:hAnsi="Arial" w:cs="Arial"/>
          <w:bCs/>
        </w:rPr>
        <w:t xml:space="preserve">ID felt that we should arrange sessions for intermediate </w:t>
      </w:r>
      <w:r w:rsidR="002221D5">
        <w:rPr>
          <w:rFonts w:ascii="Arial" w:hAnsi="Arial" w:cs="Arial"/>
          <w:bCs/>
        </w:rPr>
        <w:t>sessions to have a zoom feedback session.</w:t>
      </w:r>
      <w:r>
        <w:rPr>
          <w:rFonts w:ascii="Arial" w:hAnsi="Arial" w:cs="Arial"/>
          <w:bCs/>
        </w:rPr>
        <w:t xml:space="preserve"> </w:t>
      </w:r>
      <w:r w:rsidR="002221D5">
        <w:rPr>
          <w:rFonts w:ascii="Arial" w:hAnsi="Arial" w:cs="Arial"/>
          <w:bCs/>
        </w:rPr>
        <w:t>It was suggested that we ask MGB to do this for payment.</w:t>
      </w:r>
    </w:p>
    <w:p w14:paraId="6C803990" w14:textId="7F5C601F" w:rsidR="004B0952" w:rsidRDefault="004B0952" w:rsidP="005A777A">
      <w:pPr>
        <w:ind w:left="993"/>
        <w:rPr>
          <w:rFonts w:ascii="Arial" w:hAnsi="Arial" w:cs="Arial"/>
          <w:bCs/>
        </w:rPr>
      </w:pPr>
      <w:r w:rsidRPr="004B0952">
        <w:rPr>
          <w:rFonts w:ascii="Arial" w:hAnsi="Arial" w:cs="Arial"/>
          <w:b/>
        </w:rPr>
        <w:t>Action:</w:t>
      </w:r>
      <w:r>
        <w:rPr>
          <w:rFonts w:ascii="Arial" w:hAnsi="Arial" w:cs="Arial"/>
          <w:bCs/>
        </w:rPr>
        <w:t xml:space="preserve"> ID to consult with MGB about this.</w:t>
      </w:r>
    </w:p>
    <w:p w14:paraId="15E09115" w14:textId="77777777" w:rsidR="004B0952" w:rsidRDefault="004B0952" w:rsidP="005A777A">
      <w:pPr>
        <w:ind w:left="993"/>
        <w:rPr>
          <w:rFonts w:ascii="Arial" w:hAnsi="Arial" w:cs="Arial"/>
          <w:bCs/>
        </w:rPr>
      </w:pPr>
    </w:p>
    <w:p w14:paraId="1A688EF5" w14:textId="2E80324B" w:rsidR="005A777A" w:rsidRDefault="005A777A" w:rsidP="00EC26AA">
      <w:pPr>
        <w:ind w:left="993" w:hanging="709"/>
        <w:rPr>
          <w:rFonts w:ascii="Arial" w:hAnsi="Arial" w:cs="Arial"/>
          <w:bCs/>
        </w:rPr>
      </w:pPr>
      <w:r>
        <w:rPr>
          <w:rFonts w:ascii="Arial" w:hAnsi="Arial" w:cs="Arial"/>
          <w:bCs/>
        </w:rPr>
        <w:tab/>
        <w:t>ID and ST were thanked by the Executive for their hard work and success in moving beginners forwards.</w:t>
      </w:r>
    </w:p>
    <w:p w14:paraId="3536E653" w14:textId="77777777" w:rsidR="00EC26AA" w:rsidRDefault="00EC26AA" w:rsidP="00490500">
      <w:pPr>
        <w:ind w:firstLine="360"/>
        <w:rPr>
          <w:rFonts w:ascii="Arial" w:hAnsi="Arial" w:cs="Arial"/>
          <w:bCs/>
        </w:rPr>
      </w:pPr>
    </w:p>
    <w:p w14:paraId="6D5D2161" w14:textId="3065CF71" w:rsidR="00490500" w:rsidRDefault="00AA3B84" w:rsidP="00490500">
      <w:pPr>
        <w:ind w:firstLine="360"/>
        <w:rPr>
          <w:rFonts w:ascii="Arial" w:hAnsi="Arial" w:cs="Arial"/>
          <w:bCs/>
        </w:rPr>
      </w:pPr>
      <w:r w:rsidRPr="00490500">
        <w:rPr>
          <w:rFonts w:ascii="Arial" w:hAnsi="Arial" w:cs="Arial"/>
          <w:bCs/>
        </w:rPr>
        <w:t xml:space="preserve">Re </w:t>
      </w:r>
      <w:r w:rsidR="00490500">
        <w:rPr>
          <w:rFonts w:ascii="Arial" w:hAnsi="Arial" w:cs="Arial"/>
          <w:bCs/>
        </w:rPr>
        <w:t>8</w:t>
      </w:r>
      <w:r w:rsidRPr="00490500">
        <w:rPr>
          <w:rFonts w:ascii="Arial" w:hAnsi="Arial" w:cs="Arial"/>
          <w:bCs/>
        </w:rPr>
        <w:t>:</w:t>
      </w:r>
      <w:r w:rsidR="00EC26AA">
        <w:rPr>
          <w:rFonts w:ascii="Arial" w:hAnsi="Arial" w:cs="Arial"/>
          <w:bCs/>
        </w:rPr>
        <w:t xml:space="preserve"> </w:t>
      </w:r>
      <w:r w:rsidRPr="00490500">
        <w:rPr>
          <w:rFonts w:ascii="Arial" w:hAnsi="Arial" w:cs="Arial"/>
          <w:b/>
        </w:rPr>
        <w:t>Action:</w:t>
      </w:r>
      <w:r w:rsidRPr="00490500">
        <w:rPr>
          <w:rFonts w:ascii="Arial" w:hAnsi="Arial" w:cs="Arial"/>
          <w:bCs/>
        </w:rPr>
        <w:t xml:space="preserve"> </w:t>
      </w:r>
      <w:r w:rsidR="00490500">
        <w:rPr>
          <w:rFonts w:ascii="Arial" w:hAnsi="Arial" w:cs="Arial"/>
          <w:bCs/>
        </w:rPr>
        <w:t>AM to invite ST, As and RL to future Executive meetings</w:t>
      </w:r>
    </w:p>
    <w:p w14:paraId="50265EEC" w14:textId="77777777" w:rsidR="00490500" w:rsidRDefault="00490500" w:rsidP="00490500">
      <w:pPr>
        <w:ind w:left="72" w:firstLine="720"/>
        <w:rPr>
          <w:rFonts w:ascii="Arial" w:hAnsi="Arial" w:cs="Arial"/>
          <w:bCs/>
        </w:rPr>
      </w:pPr>
      <w:r>
        <w:rPr>
          <w:rFonts w:ascii="Arial" w:hAnsi="Arial" w:cs="Arial"/>
          <w:bCs/>
        </w:rPr>
        <w:t>Due to an oversight AS and RL were invited, but ST was not.</w:t>
      </w:r>
    </w:p>
    <w:p w14:paraId="2DF7D959" w14:textId="426BFCD0" w:rsidR="00490500" w:rsidRDefault="00490500" w:rsidP="00490500">
      <w:pPr>
        <w:ind w:left="72" w:firstLine="720"/>
        <w:rPr>
          <w:rFonts w:ascii="Arial" w:hAnsi="Arial" w:cs="Arial"/>
          <w:bCs/>
        </w:rPr>
      </w:pPr>
      <w:r w:rsidRPr="00490500">
        <w:rPr>
          <w:rFonts w:ascii="Arial" w:hAnsi="Arial" w:cs="Arial"/>
          <w:b/>
        </w:rPr>
        <w:t>Action:</w:t>
      </w:r>
      <w:r>
        <w:rPr>
          <w:rFonts w:ascii="Arial" w:hAnsi="Arial" w:cs="Arial"/>
          <w:bCs/>
        </w:rPr>
        <w:t xml:space="preserve"> A</w:t>
      </w:r>
      <w:r w:rsidR="00831020">
        <w:rPr>
          <w:rFonts w:ascii="Arial" w:hAnsi="Arial" w:cs="Arial"/>
          <w:bCs/>
        </w:rPr>
        <w:t>W and A</w:t>
      </w:r>
      <w:r>
        <w:rPr>
          <w:rFonts w:ascii="Arial" w:hAnsi="Arial" w:cs="Arial"/>
          <w:bCs/>
        </w:rPr>
        <w:t>M to apologise to ST.</w:t>
      </w:r>
      <w:r w:rsidR="00831020">
        <w:rPr>
          <w:rFonts w:ascii="Arial" w:hAnsi="Arial" w:cs="Arial"/>
          <w:bCs/>
        </w:rPr>
        <w:t xml:space="preserve"> Complete</w:t>
      </w:r>
    </w:p>
    <w:p w14:paraId="2A55E7C9" w14:textId="77777777" w:rsidR="00490500" w:rsidRDefault="00490500" w:rsidP="00490500">
      <w:pPr>
        <w:rPr>
          <w:rFonts w:ascii="Arial" w:hAnsi="Arial" w:cs="Arial"/>
          <w:bCs/>
        </w:rPr>
      </w:pPr>
    </w:p>
    <w:p w14:paraId="5B5AA14F" w14:textId="77777777" w:rsidR="00490500" w:rsidRDefault="00490500" w:rsidP="00490500">
      <w:pPr>
        <w:ind w:firstLine="720"/>
        <w:rPr>
          <w:rFonts w:ascii="Arial" w:hAnsi="Arial" w:cs="Arial"/>
          <w:bCs/>
        </w:rPr>
      </w:pPr>
      <w:r>
        <w:rPr>
          <w:rFonts w:ascii="Arial" w:hAnsi="Arial" w:cs="Arial"/>
          <w:bCs/>
        </w:rPr>
        <w:t>All other actions are either agenda items or have been overtaken by events.</w:t>
      </w:r>
    </w:p>
    <w:p w14:paraId="49881585" w14:textId="77777777" w:rsidR="00C46600" w:rsidRPr="00C46600" w:rsidRDefault="00C46600" w:rsidP="00C46600">
      <w:pPr>
        <w:pStyle w:val="ListParagraph"/>
        <w:ind w:left="792"/>
        <w:rPr>
          <w:rFonts w:ascii="Arial" w:hAnsi="Arial" w:cs="Arial"/>
          <w:bCs/>
        </w:rPr>
      </w:pPr>
    </w:p>
    <w:p w14:paraId="73B244E4" w14:textId="6DCB52F3" w:rsidR="00643033" w:rsidRPr="00182A99" w:rsidRDefault="00490500" w:rsidP="00AA3B84">
      <w:pPr>
        <w:pStyle w:val="ListParagraph"/>
        <w:numPr>
          <w:ilvl w:val="0"/>
          <w:numId w:val="2"/>
        </w:numPr>
        <w:rPr>
          <w:rFonts w:ascii="Arial" w:hAnsi="Arial" w:cs="Arial"/>
          <w:b/>
        </w:rPr>
      </w:pPr>
      <w:r>
        <w:rPr>
          <w:rFonts w:ascii="Arial" w:hAnsi="Arial" w:cs="Arial"/>
          <w:b/>
        </w:rPr>
        <w:t>Online Ben Franks and Congress</w:t>
      </w:r>
    </w:p>
    <w:p w14:paraId="02656EBA" w14:textId="71170F19" w:rsidR="002221D5" w:rsidRDefault="002221D5" w:rsidP="001449EA">
      <w:pPr>
        <w:pStyle w:val="ListParagraph"/>
        <w:ind w:left="360"/>
        <w:rPr>
          <w:rFonts w:ascii="Arial" w:eastAsia="Calibri" w:hAnsi="Arial" w:cs="Arial"/>
        </w:rPr>
      </w:pPr>
      <w:r>
        <w:rPr>
          <w:rFonts w:ascii="Arial" w:eastAsia="Calibri" w:hAnsi="Arial" w:cs="Arial"/>
        </w:rPr>
        <w:t>36 tables for online Swiss teams. Good strength of field. Went down well with most people. Much easier to run it online than F2F – much less work. Price was £10 (12BBO$) and we still made about £220.</w:t>
      </w:r>
    </w:p>
    <w:p w14:paraId="1CAB3223" w14:textId="77777777" w:rsidR="004B0952" w:rsidRDefault="004B0952" w:rsidP="001449EA">
      <w:pPr>
        <w:pStyle w:val="ListParagraph"/>
        <w:ind w:left="360"/>
        <w:rPr>
          <w:rFonts w:ascii="Arial" w:eastAsia="Calibri" w:hAnsi="Arial" w:cs="Arial"/>
        </w:rPr>
      </w:pPr>
    </w:p>
    <w:p w14:paraId="6BEC0B25" w14:textId="2F9003F9" w:rsidR="002221D5" w:rsidRPr="004B0952" w:rsidRDefault="002221D5" w:rsidP="004B0952">
      <w:pPr>
        <w:pStyle w:val="ListParagraph"/>
        <w:ind w:left="360"/>
        <w:rPr>
          <w:rFonts w:ascii="Arial" w:eastAsia="Calibri" w:hAnsi="Arial" w:cs="Arial"/>
        </w:rPr>
      </w:pPr>
      <w:r>
        <w:rPr>
          <w:rFonts w:ascii="Arial" w:eastAsia="Calibri" w:hAnsi="Arial" w:cs="Arial"/>
        </w:rPr>
        <w:t>As a result</w:t>
      </w:r>
      <w:r w:rsidR="004B0952">
        <w:rPr>
          <w:rFonts w:ascii="Arial" w:eastAsia="Calibri" w:hAnsi="Arial" w:cs="Arial"/>
        </w:rPr>
        <w:t>,</w:t>
      </w:r>
      <w:r>
        <w:rPr>
          <w:rFonts w:ascii="Arial" w:eastAsia="Calibri" w:hAnsi="Arial" w:cs="Arial"/>
        </w:rPr>
        <w:t xml:space="preserve"> AW thinks we should run the Congress online. The meeting agreed.</w:t>
      </w:r>
    </w:p>
    <w:p w14:paraId="0005880A" w14:textId="20084881" w:rsidR="002221D5" w:rsidRDefault="002221D5" w:rsidP="001449EA">
      <w:pPr>
        <w:pStyle w:val="ListParagraph"/>
        <w:ind w:left="360"/>
        <w:rPr>
          <w:rFonts w:ascii="Arial" w:eastAsia="Calibri" w:hAnsi="Arial" w:cs="Arial"/>
        </w:rPr>
      </w:pPr>
      <w:r>
        <w:rPr>
          <w:rFonts w:ascii="Arial" w:eastAsia="Calibri" w:hAnsi="Arial" w:cs="Arial"/>
        </w:rPr>
        <w:t>The plan would be to run the Sunday at least on RealBridge. Run a jack high as well etc.</w:t>
      </w:r>
    </w:p>
    <w:p w14:paraId="06C7359E" w14:textId="3C71A215" w:rsidR="002221D5" w:rsidRDefault="002221D5" w:rsidP="001449EA">
      <w:pPr>
        <w:pStyle w:val="ListParagraph"/>
        <w:ind w:left="360"/>
        <w:rPr>
          <w:rFonts w:ascii="Arial" w:eastAsia="Calibri" w:hAnsi="Arial" w:cs="Arial"/>
        </w:rPr>
      </w:pPr>
      <w:r>
        <w:rPr>
          <w:rFonts w:ascii="Arial" w:eastAsia="Calibri" w:hAnsi="Arial" w:cs="Arial"/>
        </w:rPr>
        <w:t>Play as near as we can to the F2F format.</w:t>
      </w:r>
    </w:p>
    <w:p w14:paraId="6E63E53B" w14:textId="1A8DA9DA" w:rsidR="00811863" w:rsidRDefault="00811863" w:rsidP="001449EA">
      <w:pPr>
        <w:pStyle w:val="ListParagraph"/>
        <w:ind w:left="360"/>
        <w:rPr>
          <w:rFonts w:ascii="Arial" w:eastAsia="Calibri" w:hAnsi="Arial" w:cs="Arial"/>
        </w:rPr>
      </w:pPr>
      <w:r>
        <w:rPr>
          <w:rFonts w:ascii="Arial" w:eastAsia="Calibri" w:hAnsi="Arial" w:cs="Arial"/>
        </w:rPr>
        <w:t>Decided that we would not give prizes.</w:t>
      </w:r>
    </w:p>
    <w:p w14:paraId="47B9D6C7" w14:textId="70664916" w:rsidR="00811863" w:rsidRDefault="00811863" w:rsidP="001449EA">
      <w:pPr>
        <w:pStyle w:val="ListParagraph"/>
        <w:ind w:left="360"/>
        <w:rPr>
          <w:rFonts w:ascii="Arial" w:eastAsia="Calibri" w:hAnsi="Arial" w:cs="Arial"/>
        </w:rPr>
      </w:pPr>
      <w:r>
        <w:rPr>
          <w:rFonts w:ascii="Arial" w:eastAsia="Calibri" w:hAnsi="Arial" w:cs="Arial"/>
        </w:rPr>
        <w:t>Decided we would have it on 2</w:t>
      </w:r>
      <w:r w:rsidRPr="00811863">
        <w:rPr>
          <w:rFonts w:ascii="Arial" w:eastAsia="Calibri" w:hAnsi="Arial" w:cs="Arial"/>
          <w:vertAlign w:val="superscript"/>
        </w:rPr>
        <w:t>nd</w:t>
      </w:r>
      <w:r>
        <w:rPr>
          <w:rFonts w:ascii="Arial" w:eastAsia="Calibri" w:hAnsi="Arial" w:cs="Arial"/>
        </w:rPr>
        <w:t xml:space="preserve"> - 3</w:t>
      </w:r>
      <w:r w:rsidRPr="00811863">
        <w:rPr>
          <w:rFonts w:ascii="Arial" w:eastAsia="Calibri" w:hAnsi="Arial" w:cs="Arial"/>
          <w:vertAlign w:val="superscript"/>
        </w:rPr>
        <w:t>rd</w:t>
      </w:r>
      <w:r>
        <w:rPr>
          <w:rFonts w:ascii="Arial" w:eastAsia="Calibri" w:hAnsi="Arial" w:cs="Arial"/>
        </w:rPr>
        <w:t xml:space="preserve"> January 2021.</w:t>
      </w:r>
    </w:p>
    <w:p w14:paraId="1F0EC6EF" w14:textId="24449B3A" w:rsidR="00811863" w:rsidRDefault="00811863" w:rsidP="001449EA">
      <w:pPr>
        <w:pStyle w:val="ListParagraph"/>
        <w:ind w:left="360"/>
        <w:rPr>
          <w:rFonts w:ascii="Arial" w:eastAsia="Calibri" w:hAnsi="Arial" w:cs="Arial"/>
        </w:rPr>
      </w:pPr>
      <w:r w:rsidRPr="00811863">
        <w:rPr>
          <w:rFonts w:ascii="Arial" w:eastAsia="Calibri" w:hAnsi="Arial" w:cs="Arial"/>
          <w:b/>
          <w:bCs/>
        </w:rPr>
        <w:t>Action:</w:t>
      </w:r>
      <w:r>
        <w:rPr>
          <w:rFonts w:ascii="Arial" w:eastAsia="Calibri" w:hAnsi="Arial" w:cs="Arial"/>
        </w:rPr>
        <w:t xml:space="preserve"> RG to ask Dermot if he can TD the congress.</w:t>
      </w:r>
    </w:p>
    <w:p w14:paraId="7703D662" w14:textId="41191E7B" w:rsidR="00811863" w:rsidRPr="00811863" w:rsidRDefault="00811863" w:rsidP="001449EA">
      <w:pPr>
        <w:pStyle w:val="ListParagraph"/>
        <w:ind w:left="360"/>
        <w:rPr>
          <w:rFonts w:ascii="Arial" w:eastAsia="Calibri" w:hAnsi="Arial" w:cs="Arial"/>
        </w:rPr>
      </w:pPr>
      <w:r w:rsidRPr="00811863">
        <w:rPr>
          <w:rFonts w:ascii="Arial" w:eastAsia="Calibri" w:hAnsi="Arial" w:cs="Arial"/>
        </w:rPr>
        <w:t>AS offered to TD the Saturday jack high pairs.</w:t>
      </w:r>
    </w:p>
    <w:p w14:paraId="3D1549C8" w14:textId="74BC4416" w:rsidR="00811863" w:rsidRDefault="00811863" w:rsidP="001449EA">
      <w:pPr>
        <w:pStyle w:val="ListParagraph"/>
        <w:ind w:left="360"/>
        <w:rPr>
          <w:rFonts w:ascii="Arial" w:eastAsia="Calibri" w:hAnsi="Arial" w:cs="Arial"/>
        </w:rPr>
      </w:pPr>
    </w:p>
    <w:p w14:paraId="7F63503D" w14:textId="77777777" w:rsidR="004B0952" w:rsidRDefault="00811863" w:rsidP="001449EA">
      <w:pPr>
        <w:pStyle w:val="ListParagraph"/>
        <w:ind w:left="360"/>
        <w:rPr>
          <w:rFonts w:ascii="Arial" w:eastAsia="Calibri" w:hAnsi="Arial" w:cs="Arial"/>
        </w:rPr>
      </w:pPr>
      <w:r>
        <w:rPr>
          <w:rFonts w:ascii="Arial" w:eastAsia="Calibri" w:hAnsi="Arial" w:cs="Arial"/>
        </w:rPr>
        <w:t>Ben Franks</w:t>
      </w:r>
    </w:p>
    <w:p w14:paraId="758CF64D" w14:textId="2D56D1FE" w:rsidR="00811863" w:rsidRDefault="004B0952" w:rsidP="001449EA">
      <w:pPr>
        <w:pStyle w:val="ListParagraph"/>
        <w:ind w:left="360"/>
        <w:rPr>
          <w:rFonts w:ascii="Arial" w:eastAsia="Calibri" w:hAnsi="Arial" w:cs="Arial"/>
        </w:rPr>
      </w:pPr>
      <w:r>
        <w:rPr>
          <w:rFonts w:ascii="Arial" w:eastAsia="Calibri" w:hAnsi="Arial" w:cs="Arial"/>
        </w:rPr>
        <w:t>We s</w:t>
      </w:r>
      <w:r w:rsidR="00811863">
        <w:rPr>
          <w:rFonts w:ascii="Arial" w:eastAsia="Calibri" w:hAnsi="Arial" w:cs="Arial"/>
        </w:rPr>
        <w:t xml:space="preserve">hould be making plans to run the Ben Franks online. </w:t>
      </w:r>
      <w:r>
        <w:rPr>
          <w:rFonts w:ascii="Arial" w:eastAsia="Calibri" w:hAnsi="Arial" w:cs="Arial"/>
        </w:rPr>
        <w:t xml:space="preserve">There </w:t>
      </w:r>
      <w:r w:rsidR="00811863">
        <w:rPr>
          <w:rFonts w:ascii="Arial" w:eastAsia="Calibri" w:hAnsi="Arial" w:cs="Arial"/>
        </w:rPr>
        <w:t xml:space="preserve">is no prospect of it F2F. </w:t>
      </w:r>
    </w:p>
    <w:p w14:paraId="0702327C" w14:textId="35B6B515" w:rsidR="00811863" w:rsidRDefault="00811863" w:rsidP="001449EA">
      <w:pPr>
        <w:pStyle w:val="ListParagraph"/>
        <w:ind w:left="360"/>
        <w:rPr>
          <w:rFonts w:ascii="Arial" w:eastAsia="Calibri" w:hAnsi="Arial" w:cs="Arial"/>
        </w:rPr>
      </w:pPr>
      <w:r>
        <w:rPr>
          <w:rFonts w:ascii="Arial" w:eastAsia="Calibri" w:hAnsi="Arial" w:cs="Arial"/>
        </w:rPr>
        <w:t>Decided to run it on the date as it would be F2F</w:t>
      </w:r>
      <w:r w:rsidR="0091295D">
        <w:rPr>
          <w:rFonts w:ascii="Arial" w:eastAsia="Calibri" w:hAnsi="Arial" w:cs="Arial"/>
        </w:rPr>
        <w:t xml:space="preserve"> (Sunday 6</w:t>
      </w:r>
      <w:r w:rsidR="0091295D" w:rsidRPr="0091295D">
        <w:rPr>
          <w:rFonts w:ascii="Arial" w:eastAsia="Calibri" w:hAnsi="Arial" w:cs="Arial"/>
          <w:vertAlign w:val="superscript"/>
        </w:rPr>
        <w:t>th</w:t>
      </w:r>
      <w:r w:rsidR="0091295D">
        <w:rPr>
          <w:rFonts w:ascii="Arial" w:eastAsia="Calibri" w:hAnsi="Arial" w:cs="Arial"/>
        </w:rPr>
        <w:t xml:space="preserve"> December, 11:00am)</w:t>
      </w:r>
      <w:r>
        <w:rPr>
          <w:rFonts w:ascii="Arial" w:eastAsia="Calibri" w:hAnsi="Arial" w:cs="Arial"/>
        </w:rPr>
        <w:t>.</w:t>
      </w:r>
      <w:r w:rsidR="0091295D">
        <w:rPr>
          <w:rFonts w:ascii="Arial" w:eastAsia="Calibri" w:hAnsi="Arial" w:cs="Arial"/>
        </w:rPr>
        <w:t xml:space="preserve"> No kibitzers</w:t>
      </w:r>
      <w:r w:rsidR="004B0952">
        <w:rPr>
          <w:rFonts w:ascii="Arial" w:eastAsia="Calibri" w:hAnsi="Arial" w:cs="Arial"/>
        </w:rPr>
        <w:t>. Use as qualifier for the Corwen (if it happens).</w:t>
      </w:r>
    </w:p>
    <w:p w14:paraId="14E68871" w14:textId="395CE530" w:rsidR="0091295D" w:rsidRDefault="002B6703" w:rsidP="001449EA">
      <w:pPr>
        <w:pStyle w:val="ListParagraph"/>
        <w:ind w:left="360"/>
        <w:rPr>
          <w:rFonts w:ascii="Arial" w:eastAsia="Calibri" w:hAnsi="Arial" w:cs="Arial"/>
        </w:rPr>
      </w:pPr>
      <w:r>
        <w:rPr>
          <w:rFonts w:ascii="Arial" w:eastAsia="Calibri" w:hAnsi="Arial" w:cs="Arial"/>
        </w:rPr>
        <w:t>It was decided that initially it would be advertised to MCBA and other NorthWest counties.</w:t>
      </w:r>
    </w:p>
    <w:p w14:paraId="0F924755" w14:textId="79C744DE" w:rsidR="0091295D" w:rsidRDefault="0091295D" w:rsidP="001449EA">
      <w:pPr>
        <w:pStyle w:val="ListParagraph"/>
        <w:ind w:left="360"/>
        <w:rPr>
          <w:rFonts w:ascii="Arial" w:eastAsia="Calibri" w:hAnsi="Arial" w:cs="Arial"/>
        </w:rPr>
      </w:pPr>
    </w:p>
    <w:p w14:paraId="2DE08B49" w14:textId="77777777" w:rsidR="004B0952" w:rsidRDefault="0091295D" w:rsidP="00E32F3B">
      <w:pPr>
        <w:pStyle w:val="ListParagraph"/>
        <w:ind w:left="360"/>
        <w:rPr>
          <w:rFonts w:ascii="Arial" w:eastAsia="Calibri" w:hAnsi="Arial" w:cs="Arial"/>
        </w:rPr>
      </w:pPr>
      <w:r>
        <w:rPr>
          <w:rFonts w:ascii="Arial" w:eastAsia="Calibri" w:hAnsi="Arial" w:cs="Arial"/>
        </w:rPr>
        <w:t>Higson Cup</w:t>
      </w:r>
    </w:p>
    <w:p w14:paraId="139CE15C" w14:textId="1A4C43E4" w:rsidR="00E32F3B" w:rsidRDefault="0091295D" w:rsidP="00E32F3B">
      <w:pPr>
        <w:pStyle w:val="ListParagraph"/>
        <w:ind w:left="360"/>
        <w:rPr>
          <w:rFonts w:ascii="Arial" w:eastAsia="Calibri" w:hAnsi="Arial" w:cs="Arial"/>
        </w:rPr>
      </w:pPr>
      <w:r>
        <w:rPr>
          <w:rFonts w:ascii="Arial" w:eastAsia="Calibri" w:hAnsi="Arial" w:cs="Arial"/>
        </w:rPr>
        <w:t xml:space="preserve">AW feels it is completely realistic to run a Higson Cup final on RealBridge. </w:t>
      </w:r>
      <w:r w:rsidR="006B2521">
        <w:rPr>
          <w:rFonts w:ascii="Arial" w:eastAsia="Calibri" w:hAnsi="Arial" w:cs="Arial"/>
        </w:rPr>
        <w:t xml:space="preserve">Can ask teams that are in final round to play on BBO and then have the two finals on </w:t>
      </w:r>
      <w:r w:rsidR="006B2521">
        <w:rPr>
          <w:rFonts w:ascii="Arial" w:eastAsia="Calibri" w:hAnsi="Arial" w:cs="Arial"/>
        </w:rPr>
        <w:lastRenderedPageBreak/>
        <w:t xml:space="preserve">RealBridge. Have the final in April 2021. </w:t>
      </w:r>
      <w:r w:rsidR="00E32F3B">
        <w:rPr>
          <w:rFonts w:ascii="Arial" w:eastAsia="Calibri" w:hAnsi="Arial" w:cs="Arial"/>
        </w:rPr>
        <w:t>The matches have to be played online or defaulted.</w:t>
      </w:r>
    </w:p>
    <w:p w14:paraId="7AD54988" w14:textId="5438DCF4" w:rsidR="004B0952" w:rsidRDefault="004B0952" w:rsidP="00E32F3B">
      <w:pPr>
        <w:pStyle w:val="ListParagraph"/>
        <w:ind w:left="360"/>
        <w:rPr>
          <w:rFonts w:ascii="Arial" w:eastAsia="Calibri" w:hAnsi="Arial" w:cs="Arial"/>
        </w:rPr>
      </w:pPr>
      <w:r w:rsidRPr="004B0952">
        <w:rPr>
          <w:rFonts w:ascii="Arial" w:eastAsia="Calibri" w:hAnsi="Arial" w:cs="Arial"/>
          <w:b/>
          <w:bCs/>
        </w:rPr>
        <w:t>Action:</w:t>
      </w:r>
      <w:r>
        <w:rPr>
          <w:rFonts w:ascii="Arial" w:eastAsia="Calibri" w:hAnsi="Arial" w:cs="Arial"/>
        </w:rPr>
        <w:t xml:space="preserve"> AW to inform teams of the new arrangements for the Higson Cup and Plate</w:t>
      </w:r>
    </w:p>
    <w:p w14:paraId="208F85BF" w14:textId="77777777" w:rsidR="00E32F3B" w:rsidRPr="00E32F3B" w:rsidRDefault="00E32F3B" w:rsidP="00E32F3B">
      <w:pPr>
        <w:pStyle w:val="ListParagraph"/>
        <w:ind w:left="360"/>
        <w:rPr>
          <w:rFonts w:ascii="Arial" w:eastAsia="Calibri" w:hAnsi="Arial" w:cs="Arial"/>
        </w:rPr>
      </w:pPr>
    </w:p>
    <w:p w14:paraId="7E5D43EA" w14:textId="57A1CC68" w:rsidR="00E32F3B" w:rsidRDefault="00E32F3B" w:rsidP="001449EA">
      <w:pPr>
        <w:pStyle w:val="ListParagraph"/>
        <w:ind w:left="360"/>
        <w:rPr>
          <w:rFonts w:ascii="Arial" w:eastAsia="Calibri" w:hAnsi="Arial" w:cs="Arial"/>
        </w:rPr>
      </w:pPr>
      <w:r>
        <w:rPr>
          <w:rFonts w:ascii="Arial" w:eastAsia="Calibri" w:hAnsi="Arial" w:cs="Arial"/>
        </w:rPr>
        <w:t>Goldstone Trophy</w:t>
      </w:r>
      <w:r w:rsidR="004B0952">
        <w:rPr>
          <w:rFonts w:ascii="Arial" w:eastAsia="Calibri" w:hAnsi="Arial" w:cs="Arial"/>
        </w:rPr>
        <w:t xml:space="preserve"> 2020</w:t>
      </w:r>
    </w:p>
    <w:p w14:paraId="2EC435B4" w14:textId="1D04021E" w:rsidR="00E32F3B" w:rsidRDefault="00E32F3B" w:rsidP="001449EA">
      <w:pPr>
        <w:pStyle w:val="ListParagraph"/>
        <w:ind w:left="360"/>
        <w:rPr>
          <w:rFonts w:ascii="Arial" w:eastAsia="Calibri" w:hAnsi="Arial" w:cs="Arial"/>
        </w:rPr>
      </w:pPr>
      <w:r>
        <w:rPr>
          <w:rFonts w:ascii="Arial" w:eastAsia="Calibri" w:hAnsi="Arial" w:cs="Arial"/>
        </w:rPr>
        <w:t>We will finish the event and insist that teams play online</w:t>
      </w:r>
      <w:r w:rsidR="004B0952">
        <w:rPr>
          <w:rFonts w:ascii="Arial" w:eastAsia="Calibri" w:hAnsi="Arial" w:cs="Arial"/>
        </w:rPr>
        <w:t xml:space="preserve"> or default.</w:t>
      </w:r>
    </w:p>
    <w:p w14:paraId="4DE6C55E" w14:textId="31626945" w:rsidR="00E32F3B" w:rsidRDefault="00E32F3B" w:rsidP="001449EA">
      <w:pPr>
        <w:pStyle w:val="ListParagraph"/>
        <w:ind w:left="360"/>
        <w:rPr>
          <w:rFonts w:ascii="Arial" w:eastAsia="Calibri" w:hAnsi="Arial" w:cs="Arial"/>
        </w:rPr>
      </w:pPr>
    </w:p>
    <w:p w14:paraId="276D40ED" w14:textId="26D62C90" w:rsidR="00E32F3B" w:rsidRDefault="00E32F3B" w:rsidP="001449EA">
      <w:pPr>
        <w:pStyle w:val="ListParagraph"/>
        <w:ind w:left="360"/>
        <w:rPr>
          <w:rFonts w:ascii="Arial" w:eastAsia="Calibri" w:hAnsi="Arial" w:cs="Arial"/>
        </w:rPr>
      </w:pPr>
      <w:r>
        <w:rPr>
          <w:rFonts w:ascii="Arial" w:eastAsia="Calibri" w:hAnsi="Arial" w:cs="Arial"/>
        </w:rPr>
        <w:t xml:space="preserve">Goldstone 2021 </w:t>
      </w:r>
    </w:p>
    <w:p w14:paraId="7B5BCCF3" w14:textId="0AF1DEAC" w:rsidR="00E32F3B" w:rsidRDefault="00E32F3B" w:rsidP="001449EA">
      <w:pPr>
        <w:pStyle w:val="ListParagraph"/>
        <w:ind w:left="360"/>
        <w:rPr>
          <w:rFonts w:ascii="Arial" w:eastAsia="Calibri" w:hAnsi="Arial" w:cs="Arial"/>
        </w:rPr>
      </w:pPr>
      <w:r w:rsidRPr="00E32F3B">
        <w:rPr>
          <w:rFonts w:ascii="Arial" w:eastAsia="Calibri" w:hAnsi="Arial" w:cs="Arial"/>
          <w:b/>
          <w:bCs/>
        </w:rPr>
        <w:t>Action:</w:t>
      </w:r>
      <w:r>
        <w:rPr>
          <w:rFonts w:ascii="Arial" w:eastAsia="Calibri" w:hAnsi="Arial" w:cs="Arial"/>
        </w:rPr>
        <w:t xml:space="preserve"> Roger Hopton to be consulted about whether he wants to run a 2020-2021 Goldstone Trophy</w:t>
      </w:r>
      <w:r w:rsidR="004B0952">
        <w:rPr>
          <w:rFonts w:ascii="Arial" w:eastAsia="Calibri" w:hAnsi="Arial" w:cs="Arial"/>
        </w:rPr>
        <w:t xml:space="preserve"> and also about the arrangements for the 2020 Goldstone conclusion</w:t>
      </w:r>
      <w:r>
        <w:rPr>
          <w:rFonts w:ascii="Arial" w:eastAsia="Calibri" w:hAnsi="Arial" w:cs="Arial"/>
        </w:rPr>
        <w:t xml:space="preserve">. </w:t>
      </w:r>
    </w:p>
    <w:p w14:paraId="376583C9" w14:textId="4C7D7C14" w:rsidR="00601564" w:rsidRDefault="00601564" w:rsidP="001449EA">
      <w:pPr>
        <w:pStyle w:val="ListParagraph"/>
        <w:ind w:left="360"/>
        <w:rPr>
          <w:rFonts w:ascii="Arial" w:eastAsia="Calibri" w:hAnsi="Arial" w:cs="Arial"/>
        </w:rPr>
      </w:pPr>
    </w:p>
    <w:p w14:paraId="050DDEBD" w14:textId="45AF8674" w:rsidR="00601564" w:rsidRDefault="00601564" w:rsidP="001449EA">
      <w:pPr>
        <w:pStyle w:val="ListParagraph"/>
        <w:ind w:left="360"/>
        <w:rPr>
          <w:rFonts w:ascii="Arial" w:eastAsia="Calibri" w:hAnsi="Arial" w:cs="Arial"/>
        </w:rPr>
      </w:pPr>
      <w:r>
        <w:rPr>
          <w:rFonts w:ascii="Arial" w:eastAsia="Calibri" w:hAnsi="Arial" w:cs="Arial"/>
        </w:rPr>
        <w:t>Cantor Cup</w:t>
      </w:r>
    </w:p>
    <w:p w14:paraId="0F9A01D4" w14:textId="1EF92204" w:rsidR="002221D5" w:rsidRDefault="00601564" w:rsidP="004B0952">
      <w:pPr>
        <w:pStyle w:val="ListParagraph"/>
        <w:ind w:left="360"/>
        <w:rPr>
          <w:rFonts w:ascii="Arial" w:eastAsia="Calibri" w:hAnsi="Arial" w:cs="Arial"/>
        </w:rPr>
      </w:pPr>
      <w:r w:rsidRPr="00601564">
        <w:rPr>
          <w:rFonts w:ascii="Arial" w:eastAsia="Calibri" w:hAnsi="Arial" w:cs="Arial"/>
          <w:b/>
          <w:bCs/>
        </w:rPr>
        <w:t>Action:</w:t>
      </w:r>
      <w:r>
        <w:rPr>
          <w:rFonts w:ascii="Arial" w:eastAsia="Calibri" w:hAnsi="Arial" w:cs="Arial"/>
        </w:rPr>
        <w:t xml:space="preserve"> Online Committee to look into option for two different “Cantor Cups”.</w:t>
      </w:r>
    </w:p>
    <w:p w14:paraId="569AA9ED" w14:textId="77777777" w:rsidR="004B0952" w:rsidRPr="004B0952" w:rsidRDefault="004B0952" w:rsidP="004B0952">
      <w:pPr>
        <w:pStyle w:val="ListParagraph"/>
        <w:ind w:left="360"/>
        <w:rPr>
          <w:rFonts w:ascii="Arial" w:eastAsia="Calibri" w:hAnsi="Arial" w:cs="Arial"/>
        </w:rPr>
      </w:pPr>
    </w:p>
    <w:p w14:paraId="044E07B9" w14:textId="77777777" w:rsidR="00483EFE" w:rsidRDefault="00483EFE" w:rsidP="00643033">
      <w:pPr>
        <w:pStyle w:val="ListParagraph"/>
        <w:ind w:left="360"/>
        <w:rPr>
          <w:rFonts w:ascii="Arial" w:hAnsi="Arial" w:cs="Arial"/>
          <w:bCs/>
        </w:rPr>
      </w:pPr>
    </w:p>
    <w:p w14:paraId="6B1909A9" w14:textId="6390F00C" w:rsidR="00AA3B84" w:rsidRPr="00182A99" w:rsidRDefault="00490500" w:rsidP="00AA3B84">
      <w:pPr>
        <w:pStyle w:val="ListParagraph"/>
        <w:numPr>
          <w:ilvl w:val="0"/>
          <w:numId w:val="2"/>
        </w:numPr>
        <w:rPr>
          <w:rFonts w:ascii="Arial" w:hAnsi="Arial" w:cs="Arial"/>
          <w:b/>
        </w:rPr>
      </w:pPr>
      <w:r>
        <w:rPr>
          <w:rFonts w:ascii="Arial" w:hAnsi="Arial" w:cs="Arial"/>
          <w:b/>
        </w:rPr>
        <w:t>Progress with Virtual Clubs</w:t>
      </w:r>
    </w:p>
    <w:p w14:paraId="4DBE1B4A" w14:textId="495373CF" w:rsidR="00946FDA" w:rsidRDefault="00E32F3B" w:rsidP="00C46600">
      <w:pPr>
        <w:pStyle w:val="ListParagraph"/>
        <w:ind w:left="360"/>
        <w:rPr>
          <w:rFonts w:ascii="Arial" w:hAnsi="Arial" w:cs="Arial"/>
          <w:bCs/>
        </w:rPr>
      </w:pPr>
      <w:r>
        <w:rPr>
          <w:rFonts w:ascii="Arial" w:hAnsi="Arial" w:cs="Arial"/>
          <w:bCs/>
        </w:rPr>
        <w:t xml:space="preserve">Have now got Trafford on board. Thanks to </w:t>
      </w:r>
      <w:r w:rsidR="004B0952">
        <w:rPr>
          <w:rFonts w:ascii="Arial" w:hAnsi="Arial" w:cs="Arial"/>
          <w:bCs/>
        </w:rPr>
        <w:t xml:space="preserve">AS, </w:t>
      </w:r>
      <w:r>
        <w:rPr>
          <w:rFonts w:ascii="Arial" w:hAnsi="Arial" w:cs="Arial"/>
          <w:bCs/>
        </w:rPr>
        <w:t>A</w:t>
      </w:r>
      <w:r w:rsidR="004B0952">
        <w:rPr>
          <w:rFonts w:ascii="Arial" w:hAnsi="Arial" w:cs="Arial"/>
          <w:bCs/>
        </w:rPr>
        <w:t>W</w:t>
      </w:r>
      <w:r>
        <w:rPr>
          <w:rFonts w:ascii="Arial" w:hAnsi="Arial" w:cs="Arial"/>
          <w:bCs/>
        </w:rPr>
        <w:t xml:space="preserve"> and Espen Gisvold for getting that sorted out. All MCBA EBU </w:t>
      </w:r>
      <w:r w:rsidR="004B0952">
        <w:rPr>
          <w:rFonts w:ascii="Arial" w:hAnsi="Arial" w:cs="Arial"/>
          <w:bCs/>
        </w:rPr>
        <w:t xml:space="preserve">clubs </w:t>
      </w:r>
      <w:r>
        <w:rPr>
          <w:rFonts w:ascii="Arial" w:hAnsi="Arial" w:cs="Arial"/>
          <w:bCs/>
        </w:rPr>
        <w:t xml:space="preserve">apart from Prestbury now have online sessions, from 5 a week at Ashton to 1 at Trafford. The big bugbear is training directors. </w:t>
      </w:r>
    </w:p>
    <w:p w14:paraId="02F0E99E" w14:textId="6F3F0426" w:rsidR="00E32F3B" w:rsidRDefault="00E32F3B" w:rsidP="00C46600">
      <w:pPr>
        <w:pStyle w:val="ListParagraph"/>
        <w:ind w:left="360"/>
        <w:rPr>
          <w:rFonts w:ascii="Arial" w:hAnsi="Arial" w:cs="Arial"/>
          <w:bCs/>
        </w:rPr>
      </w:pPr>
    </w:p>
    <w:p w14:paraId="5F8F1706" w14:textId="555CBF99" w:rsidR="00E32F3B" w:rsidRDefault="00E32F3B" w:rsidP="00C46600">
      <w:pPr>
        <w:pStyle w:val="ListParagraph"/>
        <w:ind w:left="360"/>
        <w:rPr>
          <w:rFonts w:ascii="Arial" w:hAnsi="Arial" w:cs="Arial"/>
          <w:bCs/>
        </w:rPr>
      </w:pPr>
      <w:r>
        <w:rPr>
          <w:rFonts w:ascii="Arial" w:hAnsi="Arial" w:cs="Arial"/>
          <w:bCs/>
        </w:rPr>
        <w:t xml:space="preserve">So… should MCBA be running online bridge? Online committee has decided to drop the Tuesday online Swiss. Monday and Friday events still have 10+ tables. Non-expert is a service we are providing which clubs are not. Sunday night event does not clash with any other events, so continue for another month. </w:t>
      </w:r>
      <w:r w:rsidR="0061766B">
        <w:rPr>
          <w:rFonts w:ascii="Arial" w:hAnsi="Arial" w:cs="Arial"/>
          <w:bCs/>
        </w:rPr>
        <w:t xml:space="preserve">MBC feel very strongly that MCBA should not be providing online sessions. </w:t>
      </w:r>
      <w:r w:rsidR="00E73864">
        <w:rPr>
          <w:rFonts w:ascii="Arial" w:hAnsi="Arial" w:cs="Arial"/>
          <w:bCs/>
        </w:rPr>
        <w:t>However, the</w:t>
      </w:r>
      <w:r w:rsidR="006907CA">
        <w:rPr>
          <w:rFonts w:ascii="Arial" w:hAnsi="Arial" w:cs="Arial"/>
          <w:bCs/>
        </w:rPr>
        <w:t>r</w:t>
      </w:r>
      <w:r w:rsidR="00E73864">
        <w:rPr>
          <w:rFonts w:ascii="Arial" w:hAnsi="Arial" w:cs="Arial"/>
          <w:bCs/>
        </w:rPr>
        <w:t>e has been no other negative feedback from any other affiliated club, and some club (eg Besses) have many players in MCBA online sessions.</w:t>
      </w:r>
      <w:r w:rsidR="0061766B">
        <w:rPr>
          <w:rFonts w:ascii="Arial" w:hAnsi="Arial" w:cs="Arial"/>
          <w:bCs/>
        </w:rPr>
        <w:t xml:space="preserve"> AW point</w:t>
      </w:r>
      <w:r w:rsidR="00E73864">
        <w:rPr>
          <w:rFonts w:ascii="Arial" w:hAnsi="Arial" w:cs="Arial"/>
          <w:bCs/>
        </w:rPr>
        <w:t>ed</w:t>
      </w:r>
      <w:r w:rsidR="0061766B">
        <w:rPr>
          <w:rFonts w:ascii="Arial" w:hAnsi="Arial" w:cs="Arial"/>
          <w:bCs/>
        </w:rPr>
        <w:t xml:space="preserve"> out that we hardly get any MBC players at our events. ID feels we should be “withering” away our events because clubs should be up and running. RL points out that our constitution is to “promote bridge in Manchester”. </w:t>
      </w:r>
      <w:r w:rsidR="009A2428">
        <w:rPr>
          <w:rFonts w:ascii="Arial" w:hAnsi="Arial" w:cs="Arial"/>
          <w:bCs/>
        </w:rPr>
        <w:t>It was decided to continue to review the events through the online committee.</w:t>
      </w:r>
    </w:p>
    <w:p w14:paraId="5E9AE7B6" w14:textId="77777777" w:rsidR="00946FDA" w:rsidRPr="00C46600" w:rsidRDefault="00946FDA" w:rsidP="00C46600">
      <w:pPr>
        <w:pStyle w:val="ListParagraph"/>
        <w:ind w:left="360"/>
        <w:rPr>
          <w:rFonts w:ascii="Arial" w:hAnsi="Arial" w:cs="Arial"/>
          <w:bCs/>
        </w:rPr>
      </w:pPr>
    </w:p>
    <w:p w14:paraId="1CE90E9F" w14:textId="7B17524E" w:rsidR="00C46600" w:rsidRPr="00182A99" w:rsidRDefault="00490500" w:rsidP="00C46600">
      <w:pPr>
        <w:pStyle w:val="ListParagraph"/>
        <w:numPr>
          <w:ilvl w:val="0"/>
          <w:numId w:val="2"/>
        </w:numPr>
        <w:rPr>
          <w:rFonts w:ascii="Arial" w:hAnsi="Arial" w:cs="Arial"/>
          <w:b/>
        </w:rPr>
      </w:pPr>
      <w:r>
        <w:rPr>
          <w:rFonts w:ascii="Arial" w:hAnsi="Arial" w:cs="Arial"/>
          <w:b/>
        </w:rPr>
        <w:t>Lessons for New Learners Update</w:t>
      </w:r>
      <w:r w:rsidR="00C46600" w:rsidRPr="00182A99">
        <w:rPr>
          <w:rFonts w:ascii="Arial" w:hAnsi="Arial" w:cs="Arial"/>
          <w:b/>
        </w:rPr>
        <w:t xml:space="preserve"> (ID)</w:t>
      </w:r>
    </w:p>
    <w:p w14:paraId="4B683DD2" w14:textId="1FF6D1A1" w:rsidR="002A2BCA" w:rsidRDefault="0061766B" w:rsidP="00C46600">
      <w:pPr>
        <w:pStyle w:val="ListParagraph"/>
        <w:ind w:left="360"/>
        <w:rPr>
          <w:rFonts w:ascii="Arial" w:hAnsi="Arial" w:cs="Arial"/>
          <w:bCs/>
        </w:rPr>
      </w:pPr>
      <w:r>
        <w:rPr>
          <w:rFonts w:ascii="Arial" w:hAnsi="Arial" w:cs="Arial"/>
          <w:bCs/>
        </w:rPr>
        <w:t>Dealt with under Matters Arising.</w:t>
      </w:r>
    </w:p>
    <w:p w14:paraId="4B77C4AB" w14:textId="77777777" w:rsidR="00483EFE" w:rsidRPr="00C46600" w:rsidRDefault="00483EFE" w:rsidP="00C46600">
      <w:pPr>
        <w:pStyle w:val="ListParagraph"/>
        <w:ind w:left="360"/>
        <w:rPr>
          <w:rFonts w:ascii="Arial" w:hAnsi="Arial" w:cs="Arial"/>
          <w:bCs/>
        </w:rPr>
      </w:pPr>
    </w:p>
    <w:p w14:paraId="7779675E" w14:textId="077F8AA5" w:rsidR="009A2428" w:rsidRDefault="009A2428" w:rsidP="009A2428">
      <w:pPr>
        <w:pStyle w:val="ListParagraph"/>
        <w:numPr>
          <w:ilvl w:val="0"/>
          <w:numId w:val="2"/>
        </w:numPr>
        <w:rPr>
          <w:rFonts w:ascii="Arial" w:hAnsi="Arial" w:cs="Arial"/>
          <w:b/>
        </w:rPr>
      </w:pPr>
      <w:r>
        <w:rPr>
          <w:rFonts w:ascii="Arial" w:hAnsi="Arial" w:cs="Arial"/>
          <w:b/>
        </w:rPr>
        <w:t>Proposal to Rebate to Clubs the 7p UMS for Online Sessions (AW)</w:t>
      </w:r>
    </w:p>
    <w:p w14:paraId="42F69B68" w14:textId="23F4D1AF" w:rsidR="009A2428" w:rsidRDefault="009A2428" w:rsidP="009A2428">
      <w:pPr>
        <w:pStyle w:val="ListParagraph"/>
        <w:ind w:left="360"/>
        <w:rPr>
          <w:rFonts w:ascii="Arial" w:hAnsi="Arial" w:cs="Arial"/>
          <w:bCs/>
        </w:rPr>
      </w:pPr>
      <w:r>
        <w:rPr>
          <w:rFonts w:ascii="Arial" w:hAnsi="Arial" w:cs="Arial"/>
          <w:bCs/>
        </w:rPr>
        <w:t>As the county has no expenses and no outgoings we do not need the 7p UMS from clubs for online sessions. The loss in income would be about £250pcm. Decided to do this.</w:t>
      </w:r>
      <w:r w:rsidR="006D2C35">
        <w:rPr>
          <w:rFonts w:ascii="Arial" w:hAnsi="Arial" w:cs="Arial"/>
          <w:bCs/>
        </w:rPr>
        <w:t xml:space="preserve"> </w:t>
      </w:r>
    </w:p>
    <w:p w14:paraId="4EBA0D18" w14:textId="021CFAB9" w:rsidR="009A2428" w:rsidRDefault="009A2428" w:rsidP="00601564">
      <w:pPr>
        <w:pStyle w:val="ListParagraph"/>
        <w:ind w:left="360"/>
        <w:rPr>
          <w:rFonts w:ascii="Arial" w:hAnsi="Arial" w:cs="Arial"/>
          <w:bCs/>
        </w:rPr>
      </w:pPr>
      <w:r w:rsidRPr="00601564">
        <w:rPr>
          <w:rFonts w:ascii="Arial" w:hAnsi="Arial" w:cs="Arial"/>
          <w:b/>
        </w:rPr>
        <w:t>Action:</w:t>
      </w:r>
      <w:r>
        <w:rPr>
          <w:rFonts w:ascii="Arial" w:hAnsi="Arial" w:cs="Arial"/>
          <w:bCs/>
        </w:rPr>
        <w:t xml:space="preserve"> JB to contact the EBU to ask if our UMS can be set to 0</w:t>
      </w:r>
      <w:r w:rsidR="00601564">
        <w:rPr>
          <w:rFonts w:ascii="Arial" w:hAnsi="Arial" w:cs="Arial"/>
          <w:bCs/>
        </w:rPr>
        <w:t>.</w:t>
      </w:r>
    </w:p>
    <w:p w14:paraId="2CCB3E03" w14:textId="7FF35539" w:rsidR="006D2C35" w:rsidRDefault="006D2C35" w:rsidP="00601564">
      <w:pPr>
        <w:pStyle w:val="ListParagraph"/>
        <w:ind w:left="360"/>
        <w:rPr>
          <w:rFonts w:ascii="Arial" w:hAnsi="Arial" w:cs="Arial"/>
          <w:bCs/>
        </w:rPr>
      </w:pPr>
      <w:r>
        <w:rPr>
          <w:rFonts w:ascii="Arial" w:hAnsi="Arial" w:cs="Arial"/>
          <w:b/>
        </w:rPr>
        <w:t>Action:</w:t>
      </w:r>
      <w:r>
        <w:rPr>
          <w:rFonts w:ascii="Arial" w:hAnsi="Arial" w:cs="Arial"/>
          <w:bCs/>
        </w:rPr>
        <w:t xml:space="preserve"> </w:t>
      </w:r>
      <w:r w:rsidR="004B0952">
        <w:rPr>
          <w:rFonts w:ascii="Arial" w:hAnsi="Arial" w:cs="Arial"/>
          <w:bCs/>
        </w:rPr>
        <w:t>JB to do the necessary c</w:t>
      </w:r>
      <w:r>
        <w:rPr>
          <w:rFonts w:ascii="Arial" w:hAnsi="Arial" w:cs="Arial"/>
          <w:bCs/>
        </w:rPr>
        <w:t>alculations from 1</w:t>
      </w:r>
      <w:r w:rsidRPr="006D2C35">
        <w:rPr>
          <w:rFonts w:ascii="Arial" w:hAnsi="Arial" w:cs="Arial"/>
          <w:bCs/>
          <w:vertAlign w:val="superscript"/>
        </w:rPr>
        <w:t>st</w:t>
      </w:r>
      <w:r>
        <w:rPr>
          <w:rFonts w:ascii="Arial" w:hAnsi="Arial" w:cs="Arial"/>
          <w:bCs/>
        </w:rPr>
        <w:t xml:space="preserve"> May.</w:t>
      </w:r>
    </w:p>
    <w:p w14:paraId="60A329DC" w14:textId="77777777" w:rsidR="00601564" w:rsidRPr="00601564" w:rsidRDefault="00601564" w:rsidP="00601564">
      <w:pPr>
        <w:pStyle w:val="ListParagraph"/>
        <w:ind w:left="360"/>
        <w:rPr>
          <w:rFonts w:ascii="Arial" w:hAnsi="Arial" w:cs="Arial"/>
          <w:bCs/>
        </w:rPr>
      </w:pPr>
    </w:p>
    <w:p w14:paraId="694A0FE0" w14:textId="3AD68FDB" w:rsidR="00490500" w:rsidRPr="009A2428" w:rsidRDefault="00490500" w:rsidP="009A2428">
      <w:pPr>
        <w:pStyle w:val="ListParagraph"/>
        <w:numPr>
          <w:ilvl w:val="0"/>
          <w:numId w:val="2"/>
        </w:numPr>
        <w:rPr>
          <w:rFonts w:ascii="Arial" w:hAnsi="Arial" w:cs="Arial"/>
          <w:b/>
        </w:rPr>
      </w:pPr>
      <w:r>
        <w:rPr>
          <w:rFonts w:ascii="Arial" w:hAnsi="Arial" w:cs="Arial"/>
          <w:b/>
        </w:rPr>
        <w:t>EBU Proposals on Changes to UMS</w:t>
      </w:r>
    </w:p>
    <w:p w14:paraId="72F4BF01" w14:textId="05353F84" w:rsidR="0061766B" w:rsidRDefault="004B0952" w:rsidP="00490500">
      <w:pPr>
        <w:pStyle w:val="ListParagraph"/>
        <w:ind w:left="360"/>
        <w:rPr>
          <w:rFonts w:ascii="Arial" w:hAnsi="Arial" w:cs="Arial"/>
          <w:bCs/>
        </w:rPr>
      </w:pPr>
      <w:r>
        <w:rPr>
          <w:rFonts w:ascii="Arial" w:hAnsi="Arial" w:cs="Arial"/>
          <w:bCs/>
        </w:rPr>
        <w:t xml:space="preserve">It was agreed that we think proposals </w:t>
      </w:r>
      <w:r w:rsidR="00357C6E">
        <w:rPr>
          <w:rFonts w:ascii="Arial" w:hAnsi="Arial" w:cs="Arial"/>
          <w:bCs/>
        </w:rPr>
        <w:t>B and C equal, D third, not A. EBU needs sufficient income.</w:t>
      </w:r>
    </w:p>
    <w:p w14:paraId="66D255E0" w14:textId="0F28795B" w:rsidR="004B0952" w:rsidRDefault="004B0952" w:rsidP="00490500">
      <w:pPr>
        <w:pStyle w:val="ListParagraph"/>
        <w:ind w:left="360"/>
        <w:rPr>
          <w:rFonts w:ascii="Arial" w:hAnsi="Arial" w:cs="Arial"/>
          <w:bCs/>
        </w:rPr>
      </w:pPr>
      <w:r w:rsidRPr="004B0952">
        <w:rPr>
          <w:rFonts w:ascii="Arial" w:hAnsi="Arial" w:cs="Arial"/>
          <w:b/>
        </w:rPr>
        <w:t>Action:</w:t>
      </w:r>
      <w:r>
        <w:rPr>
          <w:rFonts w:ascii="Arial" w:hAnsi="Arial" w:cs="Arial"/>
          <w:bCs/>
        </w:rPr>
        <w:t xml:space="preserve"> AM to respond to EBU request. Complete.</w:t>
      </w:r>
    </w:p>
    <w:p w14:paraId="2C44D045" w14:textId="77777777" w:rsidR="004B0952" w:rsidRDefault="004B0952" w:rsidP="00490500">
      <w:pPr>
        <w:pStyle w:val="ListParagraph"/>
        <w:ind w:left="360"/>
        <w:rPr>
          <w:rFonts w:ascii="Arial" w:hAnsi="Arial" w:cs="Arial"/>
          <w:bCs/>
        </w:rPr>
      </w:pPr>
    </w:p>
    <w:p w14:paraId="0C7BB330" w14:textId="77777777" w:rsidR="009A2428" w:rsidRPr="00490500" w:rsidRDefault="009A2428" w:rsidP="00490500">
      <w:pPr>
        <w:pStyle w:val="ListParagraph"/>
        <w:ind w:left="360"/>
        <w:rPr>
          <w:rFonts w:ascii="Arial" w:hAnsi="Arial" w:cs="Arial"/>
          <w:bCs/>
        </w:rPr>
      </w:pPr>
    </w:p>
    <w:p w14:paraId="49135DC1" w14:textId="7832765E" w:rsidR="00C46600" w:rsidRDefault="00AA3B84" w:rsidP="00C46600">
      <w:pPr>
        <w:pStyle w:val="ListParagraph"/>
        <w:numPr>
          <w:ilvl w:val="0"/>
          <w:numId w:val="2"/>
        </w:numPr>
        <w:rPr>
          <w:rFonts w:ascii="Arial" w:hAnsi="Arial" w:cs="Arial"/>
          <w:b/>
        </w:rPr>
      </w:pPr>
      <w:r w:rsidRPr="00182A99">
        <w:rPr>
          <w:rFonts w:ascii="Arial" w:hAnsi="Arial" w:cs="Arial"/>
          <w:b/>
        </w:rPr>
        <w:t>A.O.B</w:t>
      </w:r>
      <w:r w:rsidR="00490500">
        <w:rPr>
          <w:rFonts w:ascii="Arial" w:hAnsi="Arial" w:cs="Arial"/>
          <w:b/>
        </w:rPr>
        <w:t>.</w:t>
      </w:r>
    </w:p>
    <w:p w14:paraId="42F3E511" w14:textId="4FE28BCD" w:rsidR="00357C6E" w:rsidRPr="00357C6E" w:rsidRDefault="00FD4D44" w:rsidP="00357C6E">
      <w:pPr>
        <w:pStyle w:val="ListParagraph"/>
        <w:ind w:left="360"/>
        <w:rPr>
          <w:rFonts w:ascii="Arial" w:hAnsi="Arial" w:cs="Arial"/>
          <w:bCs/>
        </w:rPr>
      </w:pPr>
      <w:r>
        <w:rPr>
          <w:rFonts w:ascii="Arial" w:hAnsi="Arial" w:cs="Arial"/>
          <w:bCs/>
        </w:rPr>
        <w:t xml:space="preserve">EBU </w:t>
      </w:r>
      <w:r w:rsidR="00357C6E" w:rsidRPr="00357C6E">
        <w:rPr>
          <w:rFonts w:ascii="Arial" w:hAnsi="Arial" w:cs="Arial"/>
          <w:bCs/>
        </w:rPr>
        <w:t>AGM papers.</w:t>
      </w:r>
    </w:p>
    <w:p w14:paraId="00B1EC35" w14:textId="3B290862" w:rsidR="00357C6E" w:rsidRDefault="00FD4D44" w:rsidP="00357C6E">
      <w:pPr>
        <w:pStyle w:val="ListParagraph"/>
        <w:ind w:left="360"/>
        <w:rPr>
          <w:rFonts w:ascii="Arial" w:hAnsi="Arial" w:cs="Arial"/>
          <w:bCs/>
        </w:rPr>
      </w:pPr>
      <w:r>
        <w:rPr>
          <w:rFonts w:ascii="Arial" w:hAnsi="Arial" w:cs="Arial"/>
          <w:bCs/>
        </w:rPr>
        <w:t xml:space="preserve">There are </w:t>
      </w:r>
      <w:r w:rsidR="00357C6E" w:rsidRPr="00357C6E">
        <w:rPr>
          <w:rFonts w:ascii="Arial" w:hAnsi="Arial" w:cs="Arial"/>
          <w:bCs/>
        </w:rPr>
        <w:t>nomination</w:t>
      </w:r>
      <w:r>
        <w:rPr>
          <w:rFonts w:ascii="Arial" w:hAnsi="Arial" w:cs="Arial"/>
          <w:bCs/>
        </w:rPr>
        <w:t xml:space="preserve"> paper</w:t>
      </w:r>
      <w:r w:rsidR="00357C6E" w:rsidRPr="00357C6E">
        <w:rPr>
          <w:rFonts w:ascii="Arial" w:hAnsi="Arial" w:cs="Arial"/>
          <w:bCs/>
        </w:rPr>
        <w:t>s for 3 EBU directors, 2 on L&amp;E, 2 on SC.</w:t>
      </w:r>
    </w:p>
    <w:p w14:paraId="3FC34FA7" w14:textId="59F38079" w:rsidR="00357C6E" w:rsidRDefault="00357C6E" w:rsidP="00357C6E">
      <w:pPr>
        <w:pStyle w:val="ListParagraph"/>
        <w:ind w:left="360"/>
        <w:rPr>
          <w:rFonts w:ascii="Arial" w:hAnsi="Arial" w:cs="Arial"/>
          <w:bCs/>
        </w:rPr>
      </w:pPr>
      <w:r>
        <w:rPr>
          <w:rFonts w:ascii="Arial" w:hAnsi="Arial" w:cs="Arial"/>
          <w:bCs/>
        </w:rPr>
        <w:t>We do not wish to nominate anyone.</w:t>
      </w:r>
    </w:p>
    <w:p w14:paraId="0C0086D5" w14:textId="77777777" w:rsidR="00490500" w:rsidRPr="00490500" w:rsidRDefault="00490500" w:rsidP="00490500">
      <w:pPr>
        <w:rPr>
          <w:rFonts w:ascii="Arial" w:hAnsi="Arial" w:cs="Arial"/>
          <w:bCs/>
        </w:rPr>
      </w:pPr>
    </w:p>
    <w:p w14:paraId="599D8B94" w14:textId="36038443" w:rsidR="00490500" w:rsidRPr="00182A99" w:rsidRDefault="00490500" w:rsidP="00C46600">
      <w:pPr>
        <w:pStyle w:val="ListParagraph"/>
        <w:numPr>
          <w:ilvl w:val="0"/>
          <w:numId w:val="2"/>
        </w:numPr>
        <w:rPr>
          <w:rFonts w:ascii="Arial" w:hAnsi="Arial" w:cs="Arial"/>
          <w:b/>
        </w:rPr>
      </w:pPr>
      <w:r>
        <w:rPr>
          <w:rFonts w:ascii="Arial" w:hAnsi="Arial" w:cs="Arial"/>
          <w:b/>
        </w:rPr>
        <w:t xml:space="preserve"> Date and Time of Next Meeting</w:t>
      </w:r>
    </w:p>
    <w:p w14:paraId="27CD4245" w14:textId="73DC7D84" w:rsidR="00C46600" w:rsidRPr="00C46600" w:rsidRDefault="00FD4D44" w:rsidP="00C46600">
      <w:pPr>
        <w:pStyle w:val="ListParagraph"/>
        <w:ind w:left="360"/>
        <w:rPr>
          <w:rFonts w:ascii="Arial" w:hAnsi="Arial" w:cs="Arial"/>
          <w:bCs/>
        </w:rPr>
      </w:pPr>
      <w:r>
        <w:rPr>
          <w:rFonts w:ascii="Arial" w:hAnsi="Arial" w:cs="Arial"/>
          <w:bCs/>
        </w:rPr>
        <w:t>To be decided.</w:t>
      </w:r>
    </w:p>
    <w:p w14:paraId="4AC6F08A" w14:textId="4D06A8E9" w:rsidR="00182A99" w:rsidRDefault="00182A99" w:rsidP="000679CD">
      <w:pPr>
        <w:pStyle w:val="ListParagraph"/>
        <w:ind w:left="360"/>
        <w:rPr>
          <w:rFonts w:ascii="Arial" w:hAnsi="Arial" w:cs="Arial"/>
          <w:bCs/>
        </w:rPr>
      </w:pPr>
    </w:p>
    <w:p w14:paraId="138AD720" w14:textId="729C47E5" w:rsidR="00182A99" w:rsidRDefault="00182A99" w:rsidP="000679CD">
      <w:pPr>
        <w:pStyle w:val="ListParagraph"/>
        <w:ind w:left="360"/>
        <w:rPr>
          <w:rFonts w:ascii="Arial" w:hAnsi="Arial" w:cs="Arial"/>
          <w:bCs/>
        </w:rPr>
      </w:pPr>
      <w:r>
        <w:rPr>
          <w:rFonts w:ascii="Arial" w:hAnsi="Arial" w:cs="Arial"/>
          <w:bCs/>
        </w:rPr>
        <w:t>Meeting ended at 1</w:t>
      </w:r>
      <w:r w:rsidR="0052237D">
        <w:rPr>
          <w:rFonts w:ascii="Arial" w:hAnsi="Arial" w:cs="Arial"/>
          <w:bCs/>
        </w:rPr>
        <w:t>3:17</w:t>
      </w:r>
    </w:p>
    <w:p w14:paraId="5680A9F3" w14:textId="77777777" w:rsidR="004F651F" w:rsidRDefault="004F651F" w:rsidP="00501F63">
      <w:pPr>
        <w:rPr>
          <w:rFonts w:ascii="Arial" w:hAnsi="Arial" w:cs="Arial"/>
          <w:b/>
          <w:sz w:val="28"/>
          <w:szCs w:val="28"/>
        </w:rPr>
      </w:pPr>
    </w:p>
    <w:sectPr w:rsidR="004F6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7D64112"/>
    <w:lvl w:ilvl="0">
      <w:start w:val="1"/>
      <w:numFmt w:val="decimal"/>
      <w:pStyle w:val="ListNumber"/>
      <w:lvlText w:val="%1."/>
      <w:lvlJc w:val="left"/>
      <w:pPr>
        <w:tabs>
          <w:tab w:val="num" w:pos="360"/>
        </w:tabs>
        <w:ind w:left="360" w:hanging="360"/>
      </w:pPr>
    </w:lvl>
  </w:abstractNum>
  <w:abstractNum w:abstractNumId="1" w15:restartNumberingAfterBreak="0">
    <w:nsid w:val="51684B9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394304"/>
    <w:multiLevelType w:val="hybridMultilevel"/>
    <w:tmpl w:val="8BB66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80"/>
    <w:rsid w:val="000316BA"/>
    <w:rsid w:val="00033B70"/>
    <w:rsid w:val="00055FC1"/>
    <w:rsid w:val="000679CD"/>
    <w:rsid w:val="000B341C"/>
    <w:rsid w:val="000D3FA0"/>
    <w:rsid w:val="001449EA"/>
    <w:rsid w:val="00182A99"/>
    <w:rsid w:val="001E1F6A"/>
    <w:rsid w:val="00217C6C"/>
    <w:rsid w:val="002221D5"/>
    <w:rsid w:val="002267DF"/>
    <w:rsid w:val="002751A0"/>
    <w:rsid w:val="002A2BCA"/>
    <w:rsid w:val="002B6703"/>
    <w:rsid w:val="002B7363"/>
    <w:rsid w:val="0031381F"/>
    <w:rsid w:val="00357C6E"/>
    <w:rsid w:val="00392A4B"/>
    <w:rsid w:val="003D0882"/>
    <w:rsid w:val="00483EFE"/>
    <w:rsid w:val="00490500"/>
    <w:rsid w:val="004B0952"/>
    <w:rsid w:val="004B245F"/>
    <w:rsid w:val="004F651F"/>
    <w:rsid w:val="00501F63"/>
    <w:rsid w:val="0052237D"/>
    <w:rsid w:val="0053692C"/>
    <w:rsid w:val="00575BB8"/>
    <w:rsid w:val="005A62A5"/>
    <w:rsid w:val="005A777A"/>
    <w:rsid w:val="005B3FE2"/>
    <w:rsid w:val="005C0167"/>
    <w:rsid w:val="005E24DA"/>
    <w:rsid w:val="005F18AE"/>
    <w:rsid w:val="00601564"/>
    <w:rsid w:val="00611B4C"/>
    <w:rsid w:val="0061766B"/>
    <w:rsid w:val="00643033"/>
    <w:rsid w:val="00646A95"/>
    <w:rsid w:val="00674036"/>
    <w:rsid w:val="006907CA"/>
    <w:rsid w:val="006B2521"/>
    <w:rsid w:val="006D2C35"/>
    <w:rsid w:val="007A2FEE"/>
    <w:rsid w:val="007B64D0"/>
    <w:rsid w:val="007F67D8"/>
    <w:rsid w:val="00811863"/>
    <w:rsid w:val="00831020"/>
    <w:rsid w:val="00844C80"/>
    <w:rsid w:val="00874361"/>
    <w:rsid w:val="008973C1"/>
    <w:rsid w:val="008A36B2"/>
    <w:rsid w:val="008E41FB"/>
    <w:rsid w:val="0091295D"/>
    <w:rsid w:val="00926575"/>
    <w:rsid w:val="00946FDA"/>
    <w:rsid w:val="009A2428"/>
    <w:rsid w:val="009D3F78"/>
    <w:rsid w:val="00A614B7"/>
    <w:rsid w:val="00AA3B84"/>
    <w:rsid w:val="00B16C6E"/>
    <w:rsid w:val="00B806E1"/>
    <w:rsid w:val="00BE3C0B"/>
    <w:rsid w:val="00C46600"/>
    <w:rsid w:val="00CB6F0B"/>
    <w:rsid w:val="00CC5ECC"/>
    <w:rsid w:val="00CD0E1F"/>
    <w:rsid w:val="00DC6B08"/>
    <w:rsid w:val="00E32F3B"/>
    <w:rsid w:val="00E704F0"/>
    <w:rsid w:val="00E73864"/>
    <w:rsid w:val="00EC26AA"/>
    <w:rsid w:val="00EE2B00"/>
    <w:rsid w:val="00EF64CA"/>
    <w:rsid w:val="00F21BB0"/>
    <w:rsid w:val="00FD4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E25E"/>
  <w15:chartTrackingRefBased/>
  <w15:docId w15:val="{98973B3F-C813-476D-98A1-9BA479FA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12"/>
    <w:unhideWhenUsed/>
    <w:qFormat/>
    <w:rsid w:val="00AA3B84"/>
    <w:pPr>
      <w:spacing w:after="200" w:line="276" w:lineRule="auto"/>
    </w:pPr>
    <w:rPr>
      <w:rFonts w:asciiTheme="minorHAnsi" w:hAnsiTheme="minorHAnsi"/>
      <w:lang w:val="en-US" w:eastAsia="en-US"/>
    </w:rPr>
  </w:style>
  <w:style w:type="paragraph" w:styleId="ListNumber">
    <w:name w:val="List Number"/>
    <w:basedOn w:val="Normal"/>
    <w:uiPriority w:val="99"/>
    <w:semiHidden/>
    <w:unhideWhenUsed/>
    <w:rsid w:val="00AA3B84"/>
    <w:pPr>
      <w:numPr>
        <w:numId w:val="1"/>
      </w:numPr>
      <w:contextualSpacing/>
    </w:pPr>
  </w:style>
  <w:style w:type="paragraph" w:styleId="ListParagraph">
    <w:name w:val="List Paragraph"/>
    <w:basedOn w:val="Normal"/>
    <w:uiPriority w:val="34"/>
    <w:unhideWhenUsed/>
    <w:qFormat/>
    <w:rsid w:val="00AA3B84"/>
    <w:pPr>
      <w:spacing w:after="200" w:line="276" w:lineRule="auto"/>
      <w:ind w:left="720"/>
      <w:contextualSpacing/>
    </w:pPr>
    <w:rPr>
      <w:rFonts w:asciiTheme="minorHAnsi" w:hAnsiTheme="minorHAnsi"/>
      <w:lang w:val="en-US" w:eastAsia="en-US"/>
    </w:rPr>
  </w:style>
  <w:style w:type="paragraph" w:customStyle="1" w:styleId="Standard">
    <w:name w:val="Standard"/>
    <w:rsid w:val="000D3FA0"/>
    <w:pPr>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55001">
      <w:bodyDiv w:val="1"/>
      <w:marLeft w:val="0"/>
      <w:marRight w:val="0"/>
      <w:marTop w:val="0"/>
      <w:marBottom w:val="0"/>
      <w:divBdr>
        <w:top w:val="none" w:sz="0" w:space="0" w:color="auto"/>
        <w:left w:val="none" w:sz="0" w:space="0" w:color="auto"/>
        <w:bottom w:val="none" w:sz="0" w:space="0" w:color="auto"/>
        <w:right w:val="none" w:sz="0" w:space="0" w:color="auto"/>
      </w:divBdr>
    </w:div>
    <w:div w:id="1638681378">
      <w:bodyDiv w:val="1"/>
      <w:marLeft w:val="0"/>
      <w:marRight w:val="0"/>
      <w:marTop w:val="0"/>
      <w:marBottom w:val="0"/>
      <w:divBdr>
        <w:top w:val="none" w:sz="0" w:space="0" w:color="auto"/>
        <w:left w:val="none" w:sz="0" w:space="0" w:color="auto"/>
        <w:bottom w:val="none" w:sz="0" w:space="0" w:color="auto"/>
        <w:right w:val="none" w:sz="0" w:space="0" w:color="auto"/>
      </w:divBdr>
    </w:div>
    <w:div w:id="2044749904">
      <w:bodyDiv w:val="1"/>
      <w:marLeft w:val="0"/>
      <w:marRight w:val="0"/>
      <w:marTop w:val="0"/>
      <w:marBottom w:val="0"/>
      <w:divBdr>
        <w:top w:val="none" w:sz="0" w:space="0" w:color="auto"/>
        <w:left w:val="none" w:sz="0" w:space="0" w:color="auto"/>
        <w:bottom w:val="none" w:sz="0" w:space="0" w:color="auto"/>
        <w:right w:val="none" w:sz="0" w:space="0" w:color="auto"/>
      </w:divBdr>
    </w:div>
    <w:div w:id="20467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 Mould</cp:lastModifiedBy>
  <cp:revision>4</cp:revision>
  <dcterms:created xsi:type="dcterms:W3CDTF">2020-10-27T09:45:00Z</dcterms:created>
  <dcterms:modified xsi:type="dcterms:W3CDTF">2020-10-27T11:07:00Z</dcterms:modified>
</cp:coreProperties>
</file>