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5DB64" w14:textId="77777777" w:rsidR="009C0D7E" w:rsidRPr="009C0D7E" w:rsidRDefault="009C0D7E" w:rsidP="009C0D7E">
      <w:pPr>
        <w:pStyle w:val="NormalWeb"/>
        <w:rPr>
          <w:rFonts w:ascii="Arial" w:hAnsi="Arial" w:cs="Arial"/>
          <w:color w:val="000000"/>
          <w:sz w:val="27"/>
          <w:szCs w:val="27"/>
        </w:rPr>
      </w:pPr>
      <w:r w:rsidRPr="009C0D7E">
        <w:rPr>
          <w:rFonts w:ascii="Arial" w:hAnsi="Arial" w:cs="Arial"/>
          <w:color w:val="000000"/>
          <w:sz w:val="27"/>
          <w:szCs w:val="27"/>
        </w:rPr>
        <w:t>Tournament Secretary Report 2023-2024</w:t>
      </w:r>
    </w:p>
    <w:p w14:paraId="0CFE5A62" w14:textId="77777777" w:rsidR="009C0D7E" w:rsidRPr="009C0D7E" w:rsidRDefault="009C0D7E" w:rsidP="009C0D7E">
      <w:pPr>
        <w:pStyle w:val="NormalWeb"/>
        <w:rPr>
          <w:rFonts w:ascii="Arial" w:hAnsi="Arial" w:cs="Arial"/>
          <w:color w:val="000000"/>
          <w:sz w:val="27"/>
          <w:szCs w:val="27"/>
        </w:rPr>
      </w:pPr>
      <w:r w:rsidRPr="009C0D7E">
        <w:rPr>
          <w:rFonts w:ascii="Arial" w:hAnsi="Arial" w:cs="Arial"/>
          <w:color w:val="000000"/>
          <w:sz w:val="27"/>
          <w:szCs w:val="27"/>
        </w:rPr>
        <w:t>Ben Franks</w:t>
      </w:r>
    </w:p>
    <w:p w14:paraId="14DE06EB" w14:textId="77777777" w:rsidR="009C0D7E" w:rsidRPr="009C0D7E" w:rsidRDefault="009C0D7E" w:rsidP="009C0D7E">
      <w:pPr>
        <w:pStyle w:val="NormalWeb"/>
        <w:rPr>
          <w:rFonts w:ascii="Arial" w:hAnsi="Arial" w:cs="Arial"/>
          <w:color w:val="000000"/>
          <w:sz w:val="27"/>
          <w:szCs w:val="27"/>
        </w:rPr>
      </w:pPr>
      <w:r w:rsidRPr="009C0D7E">
        <w:rPr>
          <w:rFonts w:ascii="Arial" w:hAnsi="Arial" w:cs="Arial"/>
          <w:color w:val="000000"/>
          <w:sz w:val="27"/>
          <w:szCs w:val="27"/>
        </w:rPr>
        <w:t>This was held on Sunday December 3rd at Manchester Bridge Club. 21 pairs took part, with two drop out pairs on the day. The event was run by Nicholas Greer, and there was a lot of support from the host club, many of whose members took part. I did a lot of work contacting people with “save the date” emails and this increased entries from 12 pairs to 21.</w:t>
      </w:r>
    </w:p>
    <w:p w14:paraId="24BC2A62" w14:textId="77777777" w:rsidR="009C0D7E" w:rsidRPr="009C0D7E" w:rsidRDefault="009C0D7E" w:rsidP="009C0D7E">
      <w:pPr>
        <w:pStyle w:val="NormalWeb"/>
        <w:rPr>
          <w:rFonts w:ascii="Arial" w:hAnsi="Arial" w:cs="Arial"/>
          <w:color w:val="000000"/>
          <w:sz w:val="27"/>
          <w:szCs w:val="27"/>
        </w:rPr>
      </w:pPr>
      <w:r w:rsidRPr="009C0D7E">
        <w:rPr>
          <w:rFonts w:ascii="Arial" w:hAnsi="Arial" w:cs="Arial"/>
          <w:color w:val="000000"/>
          <w:sz w:val="27"/>
          <w:szCs w:val="27"/>
        </w:rPr>
        <w:t xml:space="preserve">Winners were Eddie Thornton-Chan and Tony Hodgson with a fantastic score of 65.29%. The other qualifiers for the Corwen Trophy were Rhona </w:t>
      </w:r>
      <w:proofErr w:type="spellStart"/>
      <w:r w:rsidRPr="009C0D7E">
        <w:rPr>
          <w:rFonts w:ascii="Arial" w:hAnsi="Arial" w:cs="Arial"/>
          <w:color w:val="000000"/>
          <w:sz w:val="27"/>
          <w:szCs w:val="27"/>
        </w:rPr>
        <w:t>Goldenfield</w:t>
      </w:r>
      <w:proofErr w:type="spellEnd"/>
      <w:r w:rsidRPr="009C0D7E">
        <w:rPr>
          <w:rFonts w:ascii="Arial" w:hAnsi="Arial" w:cs="Arial"/>
          <w:color w:val="000000"/>
          <w:sz w:val="27"/>
          <w:szCs w:val="27"/>
        </w:rPr>
        <w:t xml:space="preserve">/Kath Nelson, Alan Mould/John </w:t>
      </w:r>
      <w:proofErr w:type="gramStart"/>
      <w:r w:rsidRPr="009C0D7E">
        <w:rPr>
          <w:rFonts w:ascii="Arial" w:hAnsi="Arial" w:cs="Arial"/>
          <w:color w:val="000000"/>
          <w:sz w:val="27"/>
          <w:szCs w:val="27"/>
        </w:rPr>
        <w:t>Holland</w:t>
      </w:r>
      <w:proofErr w:type="gramEnd"/>
      <w:r w:rsidRPr="009C0D7E">
        <w:rPr>
          <w:rFonts w:ascii="Arial" w:hAnsi="Arial" w:cs="Arial"/>
          <w:color w:val="000000"/>
          <w:sz w:val="27"/>
          <w:szCs w:val="27"/>
        </w:rPr>
        <w:t xml:space="preserve"> and Rodney Lighton/Tom Dessain</w:t>
      </w:r>
    </w:p>
    <w:p w14:paraId="61B2B03D" w14:textId="77777777" w:rsidR="009C0D7E" w:rsidRPr="009C0D7E" w:rsidRDefault="009C0D7E" w:rsidP="009C0D7E">
      <w:pPr>
        <w:pStyle w:val="NormalWeb"/>
        <w:rPr>
          <w:rFonts w:ascii="Arial" w:hAnsi="Arial" w:cs="Arial"/>
          <w:color w:val="000000"/>
          <w:sz w:val="27"/>
          <w:szCs w:val="27"/>
        </w:rPr>
      </w:pPr>
      <w:r w:rsidRPr="009C0D7E">
        <w:rPr>
          <w:rFonts w:ascii="Arial" w:hAnsi="Arial" w:cs="Arial"/>
          <w:color w:val="000000"/>
          <w:sz w:val="27"/>
          <w:szCs w:val="27"/>
        </w:rPr>
        <w:t>Cantor Cup</w:t>
      </w:r>
    </w:p>
    <w:p w14:paraId="1F200EAC" w14:textId="77777777" w:rsidR="009C0D7E" w:rsidRPr="009C0D7E" w:rsidRDefault="009C0D7E" w:rsidP="009C0D7E">
      <w:pPr>
        <w:pStyle w:val="NormalWeb"/>
        <w:rPr>
          <w:rFonts w:ascii="Arial" w:hAnsi="Arial" w:cs="Arial"/>
          <w:color w:val="000000"/>
          <w:sz w:val="27"/>
          <w:szCs w:val="27"/>
        </w:rPr>
      </w:pPr>
      <w:r w:rsidRPr="009C0D7E">
        <w:rPr>
          <w:rFonts w:ascii="Arial" w:hAnsi="Arial" w:cs="Arial"/>
          <w:color w:val="000000"/>
          <w:sz w:val="27"/>
          <w:szCs w:val="27"/>
        </w:rPr>
        <w:t xml:space="preserve">This was run by Susan </w:t>
      </w:r>
      <w:proofErr w:type="gramStart"/>
      <w:r w:rsidRPr="009C0D7E">
        <w:rPr>
          <w:rFonts w:ascii="Arial" w:hAnsi="Arial" w:cs="Arial"/>
          <w:color w:val="000000"/>
          <w:sz w:val="27"/>
          <w:szCs w:val="27"/>
        </w:rPr>
        <w:t>Triggs</w:t>
      </w:r>
      <w:proofErr w:type="gramEnd"/>
      <w:r w:rsidRPr="009C0D7E">
        <w:rPr>
          <w:rFonts w:ascii="Arial" w:hAnsi="Arial" w:cs="Arial"/>
          <w:color w:val="000000"/>
          <w:sz w:val="27"/>
          <w:szCs w:val="27"/>
        </w:rPr>
        <w:t xml:space="preserve"> and I was very grateful that she took this on. The event attracted 14 pairs, which was a good attendance in the context of having to find people that were willing to play but satisfied the entry requirements (of being beginners or new to competitions).</w:t>
      </w:r>
    </w:p>
    <w:p w14:paraId="2BDF8F4A" w14:textId="77777777" w:rsidR="009C0D7E" w:rsidRPr="009C0D7E" w:rsidRDefault="009C0D7E" w:rsidP="009C0D7E">
      <w:pPr>
        <w:pStyle w:val="NormalWeb"/>
        <w:rPr>
          <w:rFonts w:ascii="Arial" w:hAnsi="Arial" w:cs="Arial"/>
          <w:color w:val="000000"/>
          <w:sz w:val="27"/>
          <w:szCs w:val="27"/>
        </w:rPr>
      </w:pPr>
      <w:r w:rsidRPr="009C0D7E">
        <w:rPr>
          <w:rFonts w:ascii="Arial" w:hAnsi="Arial" w:cs="Arial"/>
          <w:color w:val="000000"/>
          <w:sz w:val="27"/>
          <w:szCs w:val="27"/>
        </w:rPr>
        <w:t>Gazette Trophy</w:t>
      </w:r>
    </w:p>
    <w:p w14:paraId="3A88C334" w14:textId="77777777" w:rsidR="009C0D7E" w:rsidRPr="009C0D7E" w:rsidRDefault="009C0D7E" w:rsidP="009C0D7E">
      <w:pPr>
        <w:pStyle w:val="NormalWeb"/>
        <w:rPr>
          <w:rFonts w:ascii="Arial" w:hAnsi="Arial" w:cs="Arial"/>
          <w:color w:val="000000"/>
          <w:sz w:val="27"/>
          <w:szCs w:val="27"/>
        </w:rPr>
      </w:pPr>
      <w:r w:rsidRPr="009C0D7E">
        <w:rPr>
          <w:rFonts w:ascii="Arial" w:hAnsi="Arial" w:cs="Arial"/>
          <w:color w:val="000000"/>
          <w:sz w:val="27"/>
          <w:szCs w:val="27"/>
        </w:rPr>
        <w:t>This was held on Sunday 4th February at Manchester Bridge Club following the unavailability of Altrincham bridge club. 8 teams of 8 competed (64 players in total) but only 3 clubs were represented out of the 12 we have in Manchester which is a great shame.</w:t>
      </w:r>
    </w:p>
    <w:p w14:paraId="2BB57A02" w14:textId="77777777" w:rsidR="009C0D7E" w:rsidRPr="009C0D7E" w:rsidRDefault="009C0D7E" w:rsidP="009C0D7E">
      <w:pPr>
        <w:pStyle w:val="NormalWeb"/>
        <w:rPr>
          <w:rFonts w:ascii="Arial" w:hAnsi="Arial" w:cs="Arial"/>
          <w:color w:val="000000"/>
          <w:sz w:val="27"/>
          <w:szCs w:val="27"/>
        </w:rPr>
      </w:pPr>
      <w:r w:rsidRPr="009C0D7E">
        <w:rPr>
          <w:rFonts w:ascii="Arial" w:hAnsi="Arial" w:cs="Arial"/>
          <w:color w:val="000000"/>
          <w:sz w:val="27"/>
          <w:szCs w:val="27"/>
        </w:rPr>
        <w:t xml:space="preserve">The winners were Bramhall and Cheadle Bridge Centre A who won by nearly a match, special shout goes to Manchester C that came joint 3rd, this featured a number of </w:t>
      </w:r>
      <w:proofErr w:type="gramStart"/>
      <w:r w:rsidRPr="009C0D7E">
        <w:rPr>
          <w:rFonts w:ascii="Arial" w:hAnsi="Arial" w:cs="Arial"/>
          <w:color w:val="000000"/>
          <w:sz w:val="27"/>
          <w:szCs w:val="27"/>
        </w:rPr>
        <w:t>long standing</w:t>
      </w:r>
      <w:proofErr w:type="gramEnd"/>
      <w:r w:rsidRPr="009C0D7E">
        <w:rPr>
          <w:rFonts w:ascii="Arial" w:hAnsi="Arial" w:cs="Arial"/>
          <w:color w:val="000000"/>
          <w:sz w:val="27"/>
          <w:szCs w:val="27"/>
        </w:rPr>
        <w:t xml:space="preserve"> members of our association as well as some less experienced members of the club, which was heartening to see.</w:t>
      </w:r>
    </w:p>
    <w:p w14:paraId="6C166994" w14:textId="77777777" w:rsidR="009C0D7E" w:rsidRPr="009C0D7E" w:rsidRDefault="009C0D7E" w:rsidP="009C0D7E">
      <w:pPr>
        <w:pStyle w:val="NormalWeb"/>
        <w:rPr>
          <w:rFonts w:ascii="Arial" w:hAnsi="Arial" w:cs="Arial"/>
          <w:color w:val="000000"/>
          <w:sz w:val="27"/>
          <w:szCs w:val="27"/>
        </w:rPr>
      </w:pPr>
      <w:r w:rsidRPr="009C0D7E">
        <w:rPr>
          <w:rFonts w:ascii="Arial" w:hAnsi="Arial" w:cs="Arial"/>
          <w:color w:val="000000"/>
          <w:sz w:val="27"/>
          <w:szCs w:val="27"/>
        </w:rPr>
        <w:t>(BCBC A team went on to scrape through the Garden Cities regional qualifier in May on a split tie, they will play in the final on Saturday 1st June.</w:t>
      </w:r>
    </w:p>
    <w:p w14:paraId="32DD3E37" w14:textId="77777777" w:rsidR="009C0D7E" w:rsidRPr="009C0D7E" w:rsidRDefault="009C0D7E" w:rsidP="009C0D7E">
      <w:pPr>
        <w:pStyle w:val="NormalWeb"/>
        <w:rPr>
          <w:rFonts w:ascii="Arial" w:hAnsi="Arial" w:cs="Arial"/>
          <w:color w:val="000000"/>
          <w:sz w:val="27"/>
          <w:szCs w:val="27"/>
        </w:rPr>
      </w:pPr>
      <w:r w:rsidRPr="009C0D7E">
        <w:rPr>
          <w:rFonts w:ascii="Arial" w:hAnsi="Arial" w:cs="Arial"/>
          <w:color w:val="000000"/>
          <w:sz w:val="27"/>
          <w:szCs w:val="27"/>
        </w:rPr>
        <w:t xml:space="preserve">I am stepping down as Tournament Secretary this year. Although I enjoy running and contributing to the competitions, I am not normally able to attend them. This year I was away playing bridge in America during the Ben Franks, playing in trials during the Gazette Trophy, and playing in the Lederer during the Cantor Cup (all of which is work). I don’t think this is a </w:t>
      </w:r>
      <w:proofErr w:type="gramStart"/>
      <w:r w:rsidRPr="009C0D7E">
        <w:rPr>
          <w:rFonts w:ascii="Arial" w:hAnsi="Arial" w:cs="Arial"/>
          <w:color w:val="000000"/>
          <w:sz w:val="27"/>
          <w:szCs w:val="27"/>
        </w:rPr>
        <w:t>long term</w:t>
      </w:r>
      <w:proofErr w:type="gramEnd"/>
      <w:r w:rsidRPr="009C0D7E">
        <w:rPr>
          <w:rFonts w:ascii="Arial" w:hAnsi="Arial" w:cs="Arial"/>
          <w:color w:val="000000"/>
          <w:sz w:val="27"/>
          <w:szCs w:val="27"/>
        </w:rPr>
        <w:t xml:space="preserve"> sustainable plan so I must reluctantly let someone else take over.</w:t>
      </w:r>
    </w:p>
    <w:p w14:paraId="4B7546FC" w14:textId="77777777" w:rsidR="00DA34AF" w:rsidRPr="009C0D7E" w:rsidRDefault="00DA34AF">
      <w:pPr>
        <w:rPr>
          <w:rFonts w:ascii="Arial" w:hAnsi="Arial" w:cs="Arial"/>
        </w:rPr>
      </w:pPr>
    </w:p>
    <w:sectPr w:rsidR="00DA34AF" w:rsidRPr="009C0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7E"/>
    <w:rsid w:val="006A5142"/>
    <w:rsid w:val="00733F89"/>
    <w:rsid w:val="009C0D7E"/>
    <w:rsid w:val="00DA34AF"/>
    <w:rsid w:val="00F1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23C4"/>
  <w15:chartTrackingRefBased/>
  <w15:docId w15:val="{AF0C376B-4211-483B-A0A4-54E6C70F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D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0D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0D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0D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0D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0D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0D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0D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0D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D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0D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0D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0D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0D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0D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0D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0D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0D7E"/>
    <w:rPr>
      <w:rFonts w:eastAsiaTheme="majorEastAsia" w:cstheme="majorBidi"/>
      <w:color w:val="272727" w:themeColor="text1" w:themeTint="D8"/>
    </w:rPr>
  </w:style>
  <w:style w:type="paragraph" w:styleId="Title">
    <w:name w:val="Title"/>
    <w:basedOn w:val="Normal"/>
    <w:next w:val="Normal"/>
    <w:link w:val="TitleChar"/>
    <w:uiPriority w:val="10"/>
    <w:qFormat/>
    <w:rsid w:val="009C0D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D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0D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0D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0D7E"/>
    <w:pPr>
      <w:spacing w:before="160"/>
      <w:jc w:val="center"/>
    </w:pPr>
    <w:rPr>
      <w:i/>
      <w:iCs/>
      <w:color w:val="404040" w:themeColor="text1" w:themeTint="BF"/>
    </w:rPr>
  </w:style>
  <w:style w:type="character" w:customStyle="1" w:styleId="QuoteChar">
    <w:name w:val="Quote Char"/>
    <w:basedOn w:val="DefaultParagraphFont"/>
    <w:link w:val="Quote"/>
    <w:uiPriority w:val="29"/>
    <w:rsid w:val="009C0D7E"/>
    <w:rPr>
      <w:i/>
      <w:iCs/>
      <w:color w:val="404040" w:themeColor="text1" w:themeTint="BF"/>
    </w:rPr>
  </w:style>
  <w:style w:type="paragraph" w:styleId="ListParagraph">
    <w:name w:val="List Paragraph"/>
    <w:basedOn w:val="Normal"/>
    <w:uiPriority w:val="34"/>
    <w:qFormat/>
    <w:rsid w:val="009C0D7E"/>
    <w:pPr>
      <w:ind w:left="720"/>
      <w:contextualSpacing/>
    </w:pPr>
  </w:style>
  <w:style w:type="character" w:styleId="IntenseEmphasis">
    <w:name w:val="Intense Emphasis"/>
    <w:basedOn w:val="DefaultParagraphFont"/>
    <w:uiPriority w:val="21"/>
    <w:qFormat/>
    <w:rsid w:val="009C0D7E"/>
    <w:rPr>
      <w:i/>
      <w:iCs/>
      <w:color w:val="0F4761" w:themeColor="accent1" w:themeShade="BF"/>
    </w:rPr>
  </w:style>
  <w:style w:type="paragraph" w:styleId="IntenseQuote">
    <w:name w:val="Intense Quote"/>
    <w:basedOn w:val="Normal"/>
    <w:next w:val="Normal"/>
    <w:link w:val="IntenseQuoteChar"/>
    <w:uiPriority w:val="30"/>
    <w:qFormat/>
    <w:rsid w:val="009C0D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0D7E"/>
    <w:rPr>
      <w:i/>
      <w:iCs/>
      <w:color w:val="0F4761" w:themeColor="accent1" w:themeShade="BF"/>
    </w:rPr>
  </w:style>
  <w:style w:type="character" w:styleId="IntenseReference">
    <w:name w:val="Intense Reference"/>
    <w:basedOn w:val="DefaultParagraphFont"/>
    <w:uiPriority w:val="32"/>
    <w:qFormat/>
    <w:rsid w:val="009C0D7E"/>
    <w:rPr>
      <w:b/>
      <w:bCs/>
      <w:smallCaps/>
      <w:color w:val="0F4761" w:themeColor="accent1" w:themeShade="BF"/>
      <w:spacing w:val="5"/>
    </w:rPr>
  </w:style>
  <w:style w:type="paragraph" w:styleId="NormalWeb">
    <w:name w:val="Normal (Web)"/>
    <w:basedOn w:val="Normal"/>
    <w:uiPriority w:val="99"/>
    <w:semiHidden/>
    <w:unhideWhenUsed/>
    <w:rsid w:val="009C0D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68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Lighton</dc:creator>
  <cp:keywords/>
  <dc:description/>
  <cp:lastModifiedBy>Rodney Lighton</cp:lastModifiedBy>
  <cp:revision>1</cp:revision>
  <dcterms:created xsi:type="dcterms:W3CDTF">2024-05-29T13:21:00Z</dcterms:created>
  <dcterms:modified xsi:type="dcterms:W3CDTF">2024-05-29T13:23:00Z</dcterms:modified>
</cp:coreProperties>
</file>