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583B" w14:textId="5B313199" w:rsidR="0055253E" w:rsidRPr="000666DF" w:rsidRDefault="000666DF" w:rsidP="000666DF">
      <w:pPr>
        <w:jc w:val="center"/>
        <w:rPr>
          <w:b/>
          <w:bCs/>
          <w:u w:val="single"/>
        </w:rPr>
      </w:pPr>
      <w:r w:rsidRPr="000666DF">
        <w:rPr>
          <w:b/>
          <w:bCs/>
          <w:u w:val="single"/>
        </w:rPr>
        <w:t>MCBA Executive Meeting 13/02/2026 at 16:30</w:t>
      </w:r>
    </w:p>
    <w:p w14:paraId="44B433E4" w14:textId="62C50A70" w:rsidR="000666DF" w:rsidRPr="000666DF" w:rsidRDefault="000E6329" w:rsidP="000666D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Notes of Meeting</w:t>
      </w:r>
    </w:p>
    <w:p w14:paraId="22BD8577" w14:textId="5B998CA2" w:rsidR="000666DF" w:rsidRPr="00E50869" w:rsidRDefault="00E50869">
      <w:pPr>
        <w:rPr>
          <w:b/>
          <w:bCs/>
        </w:rPr>
      </w:pPr>
      <w:r w:rsidRPr="00E50869">
        <w:rPr>
          <w:b/>
          <w:bCs/>
        </w:rPr>
        <w:t>Present</w:t>
      </w:r>
    </w:p>
    <w:p w14:paraId="3643647E" w14:textId="070366C8" w:rsidR="00E50869" w:rsidRDefault="00E50869">
      <w:r>
        <w:t>Gord</w:t>
      </w:r>
      <w:r w:rsidR="00B24A76">
        <w:t>on</w:t>
      </w:r>
      <w:r>
        <w:t xml:space="preserve"> Bickley (chair), Alan Mould (secretary), Joy Blakey, Alec Smalley, </w:t>
      </w:r>
      <w:r w:rsidR="00275CF1">
        <w:t xml:space="preserve">Royce Alexander, </w:t>
      </w:r>
      <w:r>
        <w:t>Daniel Kelsall</w:t>
      </w:r>
      <w:r w:rsidR="003F4A98">
        <w:t>, Espen Gisvold.</w:t>
      </w:r>
    </w:p>
    <w:p w14:paraId="6B1FFE68" w14:textId="7BB14454" w:rsidR="000666DF" w:rsidRDefault="000666DF" w:rsidP="000666DF">
      <w:pPr>
        <w:pStyle w:val="ListParagraph"/>
        <w:numPr>
          <w:ilvl w:val="0"/>
          <w:numId w:val="1"/>
        </w:numPr>
      </w:pPr>
      <w:r>
        <w:t>Apologies</w:t>
      </w:r>
    </w:p>
    <w:p w14:paraId="5AB38AEA" w14:textId="50950F3A" w:rsidR="000E6329" w:rsidRDefault="000E6329" w:rsidP="000E6329">
      <w:pPr>
        <w:pStyle w:val="ListParagraph"/>
      </w:pPr>
      <w:r>
        <w:t>Ann Thornton</w:t>
      </w:r>
      <w:r w:rsidR="003F4A98">
        <w:t>, Barbara Lewis.</w:t>
      </w:r>
    </w:p>
    <w:p w14:paraId="3B07C603" w14:textId="77777777" w:rsidR="000E6329" w:rsidRDefault="000E6329" w:rsidP="000E6329">
      <w:pPr>
        <w:pStyle w:val="ListParagraph"/>
      </w:pPr>
    </w:p>
    <w:p w14:paraId="794B2450" w14:textId="05C96122" w:rsidR="000666DF" w:rsidRDefault="000666DF" w:rsidP="000666DF">
      <w:pPr>
        <w:pStyle w:val="ListParagraph"/>
        <w:numPr>
          <w:ilvl w:val="0"/>
          <w:numId w:val="1"/>
        </w:numPr>
      </w:pPr>
      <w:r>
        <w:t xml:space="preserve">Notes of last meeting </w:t>
      </w:r>
      <w:r w:rsidR="00D37172">
        <w:t xml:space="preserve">(June 2024) </w:t>
      </w:r>
      <w:r>
        <w:t>and matters arising</w:t>
      </w:r>
    </w:p>
    <w:p w14:paraId="3B89D11F" w14:textId="044822CC" w:rsidR="000E6329" w:rsidRDefault="000E6329" w:rsidP="000E6329">
      <w:pPr>
        <w:pStyle w:val="ListParagraph"/>
      </w:pPr>
      <w:r>
        <w:t>Accepted as a true and correct record.</w:t>
      </w:r>
    </w:p>
    <w:p w14:paraId="4C987787" w14:textId="6CE012A8" w:rsidR="00D17985" w:rsidRDefault="00D37172" w:rsidP="000E6329">
      <w:pPr>
        <w:pStyle w:val="ListParagraph"/>
      </w:pPr>
      <w:r>
        <w:t xml:space="preserve">The last meeting noted we should try and give David Sarabowski some county TD experience and also ask GB to direct some county events. </w:t>
      </w:r>
    </w:p>
    <w:p w14:paraId="3FB1D69C" w14:textId="0B97A80B" w:rsidR="00E363B8" w:rsidRDefault="005A0506" w:rsidP="000E6329">
      <w:pPr>
        <w:pStyle w:val="ListParagraph"/>
      </w:pPr>
      <w:r>
        <w:t xml:space="preserve">Update: DS has not yet taken the county TD course and therefore is unavailable to TD county events. </w:t>
      </w:r>
      <w:r w:rsidR="00E363B8">
        <w:t>P</w:t>
      </w:r>
      <w:r>
        <w:t>aul Beckwith</w:t>
      </w:r>
      <w:r w:rsidR="00E363B8">
        <w:t xml:space="preserve"> asked if DS could be paid to shadow J</w:t>
      </w:r>
      <w:r>
        <w:t xml:space="preserve">eff </w:t>
      </w:r>
      <w:r w:rsidR="00E363B8">
        <w:t>S</w:t>
      </w:r>
      <w:r>
        <w:t>mith</w:t>
      </w:r>
      <w:r w:rsidR="00E363B8">
        <w:t xml:space="preserve"> at the Higson finals. The </w:t>
      </w:r>
      <w:r>
        <w:t>E</w:t>
      </w:r>
      <w:r w:rsidR="00E363B8">
        <w:t>xec felt this was inappropriate</w:t>
      </w:r>
      <w:r>
        <w:t xml:space="preserve"> and if DS wanted to shadow JS for his own </w:t>
      </w:r>
      <w:r w:rsidR="005F7B1D">
        <w:t>development,</w:t>
      </w:r>
      <w:r>
        <w:t xml:space="preserve"> then he needed to ask JS this</w:t>
      </w:r>
      <w:r w:rsidR="00E363B8">
        <w:t>.</w:t>
      </w:r>
    </w:p>
    <w:p w14:paraId="5049108F" w14:textId="7716AED0" w:rsidR="00E363B8" w:rsidRDefault="00E363B8" w:rsidP="000E6329">
      <w:pPr>
        <w:pStyle w:val="ListParagraph"/>
      </w:pPr>
      <w:r>
        <w:t>GB is not interested in directing events.</w:t>
      </w:r>
    </w:p>
    <w:p w14:paraId="3272466E" w14:textId="77777777" w:rsidR="00E363B8" w:rsidRDefault="00E363B8" w:rsidP="00E363B8">
      <w:pPr>
        <w:pStyle w:val="ListParagraph"/>
      </w:pPr>
      <w:r>
        <w:t xml:space="preserve">There is a dirth of county level TDs. </w:t>
      </w:r>
    </w:p>
    <w:p w14:paraId="785BCC1C" w14:textId="77777777" w:rsidR="00E363B8" w:rsidRDefault="00E363B8" w:rsidP="000E6329">
      <w:pPr>
        <w:pStyle w:val="ListParagraph"/>
      </w:pPr>
    </w:p>
    <w:p w14:paraId="20D81972" w14:textId="3F6C0433" w:rsidR="000666DF" w:rsidRDefault="000666DF" w:rsidP="000666DF">
      <w:pPr>
        <w:pStyle w:val="ListParagraph"/>
        <w:numPr>
          <w:ilvl w:val="0"/>
          <w:numId w:val="1"/>
        </w:numPr>
      </w:pPr>
      <w:r>
        <w:t>Matters arising from the 2025 AGM</w:t>
      </w:r>
    </w:p>
    <w:p w14:paraId="58518861" w14:textId="287370FC" w:rsidR="000E6329" w:rsidRDefault="000E6329" w:rsidP="000E6329">
      <w:pPr>
        <w:pStyle w:val="ListParagraph"/>
      </w:pPr>
      <w:r>
        <w:t>None</w:t>
      </w:r>
    </w:p>
    <w:p w14:paraId="0817AF12" w14:textId="77777777" w:rsidR="000E6329" w:rsidRDefault="000E6329" w:rsidP="000E6329">
      <w:pPr>
        <w:pStyle w:val="ListParagraph"/>
      </w:pPr>
    </w:p>
    <w:p w14:paraId="00439182" w14:textId="449E9CE3" w:rsidR="000666DF" w:rsidRDefault="000666DF" w:rsidP="000666DF">
      <w:pPr>
        <w:pStyle w:val="ListParagraph"/>
        <w:numPr>
          <w:ilvl w:val="0"/>
          <w:numId w:val="1"/>
        </w:numPr>
      </w:pPr>
      <w:r>
        <w:t xml:space="preserve">Finding a replacement for Espen Gisvold for the Bridgewebs site </w:t>
      </w:r>
    </w:p>
    <w:p w14:paraId="18D9A9F1" w14:textId="672B7B7F" w:rsidR="003F4A98" w:rsidRDefault="005F7B84" w:rsidP="003F4A98">
      <w:pPr>
        <w:pStyle w:val="ListParagraph"/>
      </w:pPr>
      <w:r>
        <w:t>No candidates are forthcoming.</w:t>
      </w:r>
    </w:p>
    <w:p w14:paraId="11C37120" w14:textId="3D9EE34B" w:rsidR="005F7B84" w:rsidRDefault="005F7B84" w:rsidP="003F4A98">
      <w:pPr>
        <w:pStyle w:val="ListParagraph"/>
      </w:pPr>
      <w:r>
        <w:t>EG very kindly volunteered to stay on until such time as we find a replacement.</w:t>
      </w:r>
    </w:p>
    <w:p w14:paraId="6BE5FFCF" w14:textId="66BCA763" w:rsidR="005F7B84" w:rsidRDefault="005F7B84" w:rsidP="003F4A98">
      <w:pPr>
        <w:pStyle w:val="ListParagraph"/>
      </w:pPr>
      <w:r>
        <w:t xml:space="preserve">AM raised the option of closing the Ionos website. The Exec was split on this matter. </w:t>
      </w:r>
    </w:p>
    <w:p w14:paraId="1C0AE18A" w14:textId="696388C4" w:rsidR="005F7B84" w:rsidRDefault="005F7B84" w:rsidP="003F4A98">
      <w:pPr>
        <w:pStyle w:val="ListParagraph"/>
      </w:pPr>
      <w:r w:rsidRPr="005F7B84">
        <w:rPr>
          <w:b/>
          <w:bCs/>
        </w:rPr>
        <w:t>Action:</w:t>
      </w:r>
      <w:r>
        <w:t xml:space="preserve"> To leave the websites at the moment. </w:t>
      </w:r>
    </w:p>
    <w:p w14:paraId="1FF984D2" w14:textId="68A1893D" w:rsidR="005A0506" w:rsidRDefault="005A0506" w:rsidP="003F4A98">
      <w:pPr>
        <w:pStyle w:val="ListParagraph"/>
      </w:pPr>
      <w:r>
        <w:rPr>
          <w:b/>
          <w:bCs/>
        </w:rPr>
        <w:t>Action:</w:t>
      </w:r>
      <w:r>
        <w:t xml:space="preserve"> Exec to actively look for a replacement for ES.</w:t>
      </w:r>
    </w:p>
    <w:p w14:paraId="73CA7165" w14:textId="6F2EA7BD" w:rsidR="00E363B8" w:rsidRDefault="005F7B84" w:rsidP="003F4A98">
      <w:pPr>
        <w:pStyle w:val="ListParagraph"/>
      </w:pPr>
      <w:r>
        <w:t xml:space="preserve"> </w:t>
      </w:r>
    </w:p>
    <w:p w14:paraId="06E1F790" w14:textId="196F1650" w:rsidR="003F4A98" w:rsidRDefault="000666DF" w:rsidP="003F4A98">
      <w:pPr>
        <w:pStyle w:val="ListParagraph"/>
        <w:numPr>
          <w:ilvl w:val="0"/>
          <w:numId w:val="1"/>
        </w:numPr>
      </w:pPr>
      <w:r>
        <w:t>Blue, green and black point county events</w:t>
      </w:r>
    </w:p>
    <w:p w14:paraId="099D839B" w14:textId="6ABAEEC6" w:rsidR="003F4A98" w:rsidRDefault="005F7B84" w:rsidP="003F4A98">
      <w:pPr>
        <w:pStyle w:val="ListParagraph"/>
      </w:pPr>
      <w:r>
        <w:t xml:space="preserve">A discussion </w:t>
      </w:r>
      <w:r w:rsidR="00BB4D71">
        <w:t>ensued as to what events we should GP, particularly taking into account our free GP Pairs and teams events.</w:t>
      </w:r>
    </w:p>
    <w:p w14:paraId="2A085904" w14:textId="57A3C09B" w:rsidR="006C69D3" w:rsidRDefault="006C69D3" w:rsidP="003F4A98">
      <w:pPr>
        <w:pStyle w:val="ListParagraph"/>
      </w:pPr>
      <w:r>
        <w:t>A discussion about our various events took place.</w:t>
      </w:r>
    </w:p>
    <w:p w14:paraId="2AA19D0F" w14:textId="25DC0970" w:rsidR="00BB4D71" w:rsidRDefault="00E11EF9" w:rsidP="003F4A98">
      <w:pPr>
        <w:pStyle w:val="ListParagraph"/>
      </w:pPr>
      <w:r>
        <w:t xml:space="preserve">BF and Goldstone will be our free GP events and Corwen and Pachabo qualifier. </w:t>
      </w:r>
    </w:p>
    <w:p w14:paraId="37254DB3" w14:textId="2A3E1D4E" w:rsidR="00E11EF9" w:rsidRDefault="006C69D3" w:rsidP="006C69D3">
      <w:pPr>
        <w:pStyle w:val="ListParagraph"/>
      </w:pPr>
      <w:r>
        <w:t xml:space="preserve">Congress </w:t>
      </w:r>
      <w:r w:rsidR="005F7B1D">
        <w:t>stays</w:t>
      </w:r>
      <w:r>
        <w:t xml:space="preserve"> at black points.</w:t>
      </w:r>
    </w:p>
    <w:p w14:paraId="5112825A" w14:textId="77777777" w:rsidR="006C69D3" w:rsidRDefault="006C69D3" w:rsidP="006C69D3">
      <w:pPr>
        <w:pStyle w:val="ListParagraph"/>
      </w:pPr>
    </w:p>
    <w:p w14:paraId="166B4CD9" w14:textId="52323983" w:rsidR="00BB4D71" w:rsidRDefault="00BB4D71" w:rsidP="003F4A98">
      <w:pPr>
        <w:pStyle w:val="ListParagraph"/>
      </w:pPr>
      <w:r>
        <w:t xml:space="preserve">GP Pairs – 16 tables is break even. </w:t>
      </w:r>
    </w:p>
    <w:p w14:paraId="072AA235" w14:textId="77777777" w:rsidR="003F4A98" w:rsidRDefault="003F4A98" w:rsidP="003F4A98">
      <w:pPr>
        <w:pStyle w:val="ListParagraph"/>
      </w:pPr>
    </w:p>
    <w:p w14:paraId="27C1CE05" w14:textId="44FE9AE0" w:rsidR="000666DF" w:rsidRDefault="000666DF" w:rsidP="000666DF">
      <w:pPr>
        <w:pStyle w:val="ListParagraph"/>
        <w:numPr>
          <w:ilvl w:val="0"/>
          <w:numId w:val="1"/>
        </w:numPr>
      </w:pPr>
      <w:r>
        <w:lastRenderedPageBreak/>
        <w:t>Cantor Cup and MBC</w:t>
      </w:r>
    </w:p>
    <w:p w14:paraId="70023AFF" w14:textId="181AD18A" w:rsidR="003F4A98" w:rsidRDefault="006C69D3" w:rsidP="003F4A98">
      <w:pPr>
        <w:pStyle w:val="ListParagraph"/>
      </w:pPr>
      <w:r>
        <w:t>No issue</w:t>
      </w:r>
      <w:r w:rsidR="005A0506">
        <w:t>s</w:t>
      </w:r>
      <w:r>
        <w:t>.</w:t>
      </w:r>
    </w:p>
    <w:p w14:paraId="63092298" w14:textId="77777777" w:rsidR="00725239" w:rsidRDefault="00725239" w:rsidP="003F4A98">
      <w:pPr>
        <w:pStyle w:val="ListParagraph"/>
      </w:pPr>
    </w:p>
    <w:p w14:paraId="098606A4" w14:textId="7B24F950" w:rsidR="000666DF" w:rsidRDefault="000666DF" w:rsidP="000666DF">
      <w:pPr>
        <w:pStyle w:val="ListParagraph"/>
        <w:numPr>
          <w:ilvl w:val="0"/>
          <w:numId w:val="1"/>
        </w:numPr>
      </w:pPr>
      <w:r>
        <w:t>Goldstone Trophy CoC</w:t>
      </w:r>
    </w:p>
    <w:p w14:paraId="3703E8FC" w14:textId="77777777" w:rsidR="005A0506" w:rsidRDefault="005A0506" w:rsidP="00725239">
      <w:pPr>
        <w:ind w:left="720"/>
      </w:pPr>
      <w:r>
        <w:t>A discussion around the Goldstone CoC took place and the exec made the following decisions:</w:t>
      </w:r>
    </w:p>
    <w:p w14:paraId="2837C5E7" w14:textId="77777777" w:rsidR="005A0506" w:rsidRDefault="006C0F25" w:rsidP="005A0506">
      <w:pPr>
        <w:pStyle w:val="ListParagraph"/>
        <w:numPr>
          <w:ilvl w:val="0"/>
          <w:numId w:val="2"/>
        </w:numPr>
      </w:pPr>
      <w:r>
        <w:t xml:space="preserve">No prize money from 2026-27. </w:t>
      </w:r>
    </w:p>
    <w:p w14:paraId="3FEB6791" w14:textId="77777777" w:rsidR="005A0506" w:rsidRDefault="006C0F25" w:rsidP="005A0506">
      <w:pPr>
        <w:pStyle w:val="ListParagraph"/>
        <w:numPr>
          <w:ilvl w:val="0"/>
          <w:numId w:val="2"/>
        </w:numPr>
      </w:pPr>
      <w:r>
        <w:t xml:space="preserve">Allow the final to be arranged independently by the teams. </w:t>
      </w:r>
    </w:p>
    <w:p w14:paraId="740C89E3" w14:textId="7EAFF8DE" w:rsidR="003F4A98" w:rsidRDefault="006C0F25" w:rsidP="005A0506">
      <w:pPr>
        <w:pStyle w:val="ListParagraph"/>
        <w:numPr>
          <w:ilvl w:val="0"/>
          <w:numId w:val="2"/>
        </w:numPr>
      </w:pPr>
      <w:r>
        <w:t>The default will be the same as the Pachabo for that year.</w:t>
      </w:r>
    </w:p>
    <w:p w14:paraId="19FE9034" w14:textId="77777777" w:rsidR="005A0506" w:rsidRDefault="005A0506" w:rsidP="005A0506">
      <w:pPr>
        <w:pStyle w:val="ListParagraph"/>
        <w:ind w:left="1440"/>
      </w:pPr>
    </w:p>
    <w:p w14:paraId="4A7A8AF5" w14:textId="4956FB4D" w:rsidR="000666DF" w:rsidRDefault="000666DF" w:rsidP="000666DF">
      <w:pPr>
        <w:pStyle w:val="ListParagraph"/>
        <w:numPr>
          <w:ilvl w:val="0"/>
          <w:numId w:val="1"/>
        </w:numPr>
      </w:pPr>
      <w:r>
        <w:t>Feedback on competitions so far this season (particularly the league)</w:t>
      </w:r>
    </w:p>
    <w:p w14:paraId="0100B6AA" w14:textId="357E7072" w:rsidR="003F4A98" w:rsidRDefault="006C0F25" w:rsidP="00725239">
      <w:pPr>
        <w:ind w:left="720"/>
      </w:pPr>
      <w:r>
        <w:t>RA said league is going well. Only one complaint. No complaints about arranging matches etc. Newcomers going very well. Try to get another 2-3 teams every year. About the same number as last year. 30-31 teams and 13 in the newcomers.</w:t>
      </w:r>
    </w:p>
    <w:p w14:paraId="34934C6F" w14:textId="5CA0F219" w:rsidR="006C0F25" w:rsidRDefault="006C0F25" w:rsidP="005A0506">
      <w:pPr>
        <w:ind w:left="720"/>
      </w:pPr>
      <w:r>
        <w:t xml:space="preserve">AS: Likely to get Rachel’s team playing </w:t>
      </w:r>
      <w:r w:rsidR="00C8634B">
        <w:t>i</w:t>
      </w:r>
      <w:r>
        <w:t>n Div 2 next year.</w:t>
      </w:r>
    </w:p>
    <w:p w14:paraId="05BA9C46" w14:textId="77777777" w:rsidR="005A0506" w:rsidRDefault="005A0506" w:rsidP="005A0506">
      <w:pPr>
        <w:ind w:left="720"/>
      </w:pPr>
    </w:p>
    <w:p w14:paraId="691950E4" w14:textId="2B42FABE" w:rsidR="000666DF" w:rsidRDefault="000666DF" w:rsidP="000666DF">
      <w:pPr>
        <w:pStyle w:val="ListParagraph"/>
        <w:numPr>
          <w:ilvl w:val="0"/>
          <w:numId w:val="1"/>
        </w:numPr>
      </w:pPr>
      <w:r>
        <w:t>Planning for the 2026 AGM – date, time and venue</w:t>
      </w:r>
    </w:p>
    <w:p w14:paraId="0E980495" w14:textId="2CA82560" w:rsidR="006C0F25" w:rsidRDefault="006C0F25" w:rsidP="004F5B3A">
      <w:pPr>
        <w:ind w:left="720"/>
      </w:pPr>
      <w:r>
        <w:t>21/5/2026 19:00</w:t>
      </w:r>
      <w:r w:rsidR="004F5B3A">
        <w:t>, Ashton BC</w:t>
      </w:r>
      <w:r w:rsidR="005A0506">
        <w:t>, hybrid meeting</w:t>
      </w:r>
      <w:r w:rsidR="004F5B3A">
        <w:t>.</w:t>
      </w:r>
    </w:p>
    <w:p w14:paraId="0E500245" w14:textId="77777777" w:rsidR="004F5B3A" w:rsidRDefault="004F5B3A" w:rsidP="004F5B3A">
      <w:pPr>
        <w:ind w:left="720"/>
      </w:pPr>
    </w:p>
    <w:p w14:paraId="09519D4F" w14:textId="6388C961" w:rsidR="000666DF" w:rsidRDefault="000666DF" w:rsidP="000666DF">
      <w:pPr>
        <w:pStyle w:val="ListParagraph"/>
        <w:numPr>
          <w:ilvl w:val="0"/>
          <w:numId w:val="1"/>
        </w:numPr>
      </w:pPr>
      <w:r>
        <w:t>Future planning for events</w:t>
      </w:r>
    </w:p>
    <w:p w14:paraId="06BA0C53" w14:textId="5A8892C8" w:rsidR="003F4A98" w:rsidRDefault="004F5B3A" w:rsidP="00725239">
      <w:pPr>
        <w:ind w:left="720"/>
      </w:pPr>
      <w:r>
        <w:t xml:space="preserve">Lancashire match. GB will look after 9 high, SC will look after A team. </w:t>
      </w:r>
      <w:r w:rsidR="00275CF1">
        <w:t>28</w:t>
      </w:r>
      <w:r>
        <w:t>/6/2026 at Bolton.</w:t>
      </w:r>
    </w:p>
    <w:p w14:paraId="1608ACE3" w14:textId="73E31BC1" w:rsidR="004F5B3A" w:rsidRDefault="004F5B3A" w:rsidP="00725239">
      <w:pPr>
        <w:ind w:left="720"/>
      </w:pPr>
      <w:r>
        <w:t>Still no news from David Stevenson re President’s Cup. In diary as RB on 4-5 July.</w:t>
      </w:r>
    </w:p>
    <w:p w14:paraId="7BD7EF6B" w14:textId="7F63BCC9" w:rsidR="004F5B3A" w:rsidRDefault="004F5B3A" w:rsidP="00725239">
      <w:pPr>
        <w:ind w:left="720"/>
      </w:pPr>
      <w:r>
        <w:t>Gazette Cup: ID looking after this. B&amp;CHBC will probably have 4 teams. Ashton and Marple teams. ABC probably 2. MBC - ?</w:t>
      </w:r>
    </w:p>
    <w:p w14:paraId="6A537AEF" w14:textId="14250837" w:rsidR="000666DF" w:rsidRDefault="000666DF" w:rsidP="000666DF">
      <w:pPr>
        <w:pStyle w:val="ListParagraph"/>
        <w:numPr>
          <w:ilvl w:val="0"/>
          <w:numId w:val="1"/>
        </w:numPr>
      </w:pPr>
      <w:r>
        <w:t>Potential NBL C team</w:t>
      </w:r>
    </w:p>
    <w:p w14:paraId="7241DB3D" w14:textId="767139E7" w:rsidR="003F4A98" w:rsidRDefault="004F5B3A" w:rsidP="00725239">
      <w:pPr>
        <w:ind w:left="720"/>
      </w:pPr>
      <w:r>
        <w:t xml:space="preserve">Last year we got A and B teams. In each case it is fielding 8 people over 4 weekends. To cover each team you effectively need a squad of about 20 players. </w:t>
      </w:r>
    </w:p>
    <w:p w14:paraId="091A53D7" w14:textId="77777777" w:rsidR="004F5B3A" w:rsidRDefault="004F5B3A" w:rsidP="00725239">
      <w:pPr>
        <w:ind w:left="720"/>
      </w:pPr>
      <w:r>
        <w:t xml:space="preserve">Quite a bit of time before entries close. </w:t>
      </w:r>
    </w:p>
    <w:p w14:paraId="28CCC972" w14:textId="41215B45" w:rsidR="004F5B3A" w:rsidRDefault="004F5B3A" w:rsidP="00725239">
      <w:pPr>
        <w:ind w:left="720"/>
      </w:pPr>
      <w:r>
        <w:t>GB: Try and drum up support from Ashton &amp; Marple. Played on RB – difficult for lower ranking players. Also 42 boards is a big ask for that level of player.</w:t>
      </w:r>
    </w:p>
    <w:p w14:paraId="0AF64626" w14:textId="00F466D4" w:rsidR="004F5B3A" w:rsidRDefault="004F5B3A" w:rsidP="00725239">
      <w:pPr>
        <w:ind w:left="720"/>
      </w:pPr>
      <w:r w:rsidRPr="005A0506">
        <w:rPr>
          <w:b/>
          <w:bCs/>
        </w:rPr>
        <w:lastRenderedPageBreak/>
        <w:t>Action:</w:t>
      </w:r>
      <w:r>
        <w:t xml:space="preserve"> Give it a go. </w:t>
      </w:r>
      <w:r w:rsidR="00E26D74">
        <w:t xml:space="preserve">If we don’t have enough pairs before </w:t>
      </w:r>
      <w:r w:rsidR="005A0506">
        <w:t>closing date then do not enter a C team.</w:t>
      </w:r>
    </w:p>
    <w:p w14:paraId="454FE43B" w14:textId="33CE83EB" w:rsidR="000666DF" w:rsidRDefault="000666DF" w:rsidP="000666DF">
      <w:pPr>
        <w:pStyle w:val="ListParagraph"/>
        <w:numPr>
          <w:ilvl w:val="0"/>
          <w:numId w:val="1"/>
        </w:numPr>
      </w:pPr>
      <w:r>
        <w:t>Constitution redraft</w:t>
      </w:r>
    </w:p>
    <w:p w14:paraId="4D237AA6" w14:textId="156112F1" w:rsidR="003F4A98" w:rsidRDefault="005A0506" w:rsidP="005A0506">
      <w:pPr>
        <w:pStyle w:val="ListParagraph"/>
      </w:pPr>
      <w:r>
        <w:t xml:space="preserve">It was decided to </w:t>
      </w:r>
      <w:r w:rsidR="00E26D74">
        <w:t xml:space="preserve">present the same constitution redraft </w:t>
      </w:r>
      <w:r>
        <w:t>as several years ago.</w:t>
      </w:r>
    </w:p>
    <w:p w14:paraId="1B3CF9A2" w14:textId="77777777" w:rsidR="005A0506" w:rsidRDefault="005A0506" w:rsidP="005A0506">
      <w:pPr>
        <w:pStyle w:val="ListParagraph"/>
      </w:pPr>
    </w:p>
    <w:p w14:paraId="226DABAD" w14:textId="057DFE27" w:rsidR="000666DF" w:rsidRDefault="000666DF" w:rsidP="000666DF">
      <w:pPr>
        <w:pStyle w:val="ListParagraph"/>
        <w:numPr>
          <w:ilvl w:val="0"/>
          <w:numId w:val="1"/>
        </w:numPr>
      </w:pPr>
      <w:r>
        <w:t>AOB</w:t>
      </w:r>
    </w:p>
    <w:p w14:paraId="19DAB8AC" w14:textId="77777777" w:rsidR="005A0506" w:rsidRDefault="00E26D74" w:rsidP="003F4A98">
      <w:pPr>
        <w:pStyle w:val="ListParagraph"/>
      </w:pPr>
      <w:r>
        <w:t>13.1</w:t>
      </w:r>
      <w:r>
        <w:tab/>
      </w:r>
      <w:r w:rsidR="005A0506">
        <w:t>Following the change at the AGM regarding how numbers are counted for shareholders and Corwen entries, the following was decided:</w:t>
      </w:r>
    </w:p>
    <w:p w14:paraId="00807F1F" w14:textId="4723E2F5" w:rsidR="003F4A98" w:rsidRDefault="005A0506" w:rsidP="003F4A98">
      <w:pPr>
        <w:pStyle w:val="ListParagraph"/>
      </w:pPr>
      <w:r w:rsidRPr="005A0506">
        <w:rPr>
          <w:b/>
          <w:bCs/>
        </w:rPr>
        <w:t>Action:</w:t>
      </w:r>
      <w:r>
        <w:t xml:space="preserve"> </w:t>
      </w:r>
      <w:r w:rsidR="00E26D74">
        <w:t>GB to contact clubs asking them to clean up their EBU databases and add in new members</w:t>
      </w:r>
      <w:r w:rsidR="00CE6335">
        <w:t xml:space="preserve"> and </w:t>
      </w:r>
      <w:r w:rsidR="00E26D74">
        <w:t xml:space="preserve">student members. </w:t>
      </w:r>
      <w:r w:rsidR="00CE6335">
        <w:t>Also</w:t>
      </w:r>
      <w:r>
        <w:t>, there is a category of “</w:t>
      </w:r>
      <w:r w:rsidR="00CE6335">
        <w:t>league member</w:t>
      </w:r>
      <w:r>
        <w:t>”</w:t>
      </w:r>
      <w:r w:rsidR="00CE6335">
        <w:t>.</w:t>
      </w:r>
    </w:p>
    <w:p w14:paraId="515AF232" w14:textId="77777777" w:rsidR="005A0506" w:rsidRDefault="005A0506" w:rsidP="003F4A98">
      <w:pPr>
        <w:pStyle w:val="ListParagraph"/>
      </w:pPr>
    </w:p>
    <w:p w14:paraId="0C30B3E8" w14:textId="795E435D" w:rsidR="005A0506" w:rsidRDefault="005A0506" w:rsidP="003F4A98">
      <w:pPr>
        <w:pStyle w:val="ListParagraph"/>
      </w:pPr>
      <w:r>
        <w:t>Meeting closed: 18:24</w:t>
      </w:r>
    </w:p>
    <w:p w14:paraId="513FFD0E" w14:textId="77777777" w:rsidR="005A0506" w:rsidRDefault="005A0506" w:rsidP="003F4A98">
      <w:pPr>
        <w:pStyle w:val="ListParagraph"/>
      </w:pPr>
    </w:p>
    <w:sectPr w:rsidR="005A0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09F6"/>
    <w:multiLevelType w:val="hybridMultilevel"/>
    <w:tmpl w:val="7BA025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E495F"/>
    <w:multiLevelType w:val="hybridMultilevel"/>
    <w:tmpl w:val="03E60F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561007">
    <w:abstractNumId w:val="0"/>
  </w:num>
  <w:num w:numId="2" w16cid:durableId="22853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DF"/>
    <w:rsid w:val="000666DF"/>
    <w:rsid w:val="000E6329"/>
    <w:rsid w:val="00275CF1"/>
    <w:rsid w:val="003F4A98"/>
    <w:rsid w:val="00464320"/>
    <w:rsid w:val="004F5B3A"/>
    <w:rsid w:val="0055253E"/>
    <w:rsid w:val="005A0506"/>
    <w:rsid w:val="005F7B1D"/>
    <w:rsid w:val="005F7B84"/>
    <w:rsid w:val="006C0F25"/>
    <w:rsid w:val="006C69D3"/>
    <w:rsid w:val="00721740"/>
    <w:rsid w:val="00725239"/>
    <w:rsid w:val="00841BE2"/>
    <w:rsid w:val="0086276D"/>
    <w:rsid w:val="008A7EEE"/>
    <w:rsid w:val="008E7540"/>
    <w:rsid w:val="00B24A76"/>
    <w:rsid w:val="00BB4D71"/>
    <w:rsid w:val="00C8634B"/>
    <w:rsid w:val="00CE6335"/>
    <w:rsid w:val="00D17985"/>
    <w:rsid w:val="00D349F9"/>
    <w:rsid w:val="00D37172"/>
    <w:rsid w:val="00E11EF9"/>
    <w:rsid w:val="00E26D74"/>
    <w:rsid w:val="00E363B8"/>
    <w:rsid w:val="00E50869"/>
    <w:rsid w:val="00FA6D92"/>
    <w:rsid w:val="00FC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CBD0"/>
  <w15:chartTrackingRefBased/>
  <w15:docId w15:val="{8C14E7D3-8C7F-FA43-9F5F-30D93B3A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2971</Characters>
  <Application>Microsoft Office Word</Application>
  <DocSecurity>0</DocSecurity>
  <Lines>84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Mould</dc:creator>
  <cp:keywords/>
  <dc:description/>
  <cp:lastModifiedBy>Rodney Lighton</cp:lastModifiedBy>
  <cp:revision>4</cp:revision>
  <dcterms:created xsi:type="dcterms:W3CDTF">2026-03-31T15:58:00Z</dcterms:created>
  <dcterms:modified xsi:type="dcterms:W3CDTF">2026-03-31T15:58:00Z</dcterms:modified>
</cp:coreProperties>
</file>